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8" w:rsidRPr="004D0855" w:rsidRDefault="00FA3A38">
      <w:pPr>
        <w:widowControl w:val="0"/>
        <w:autoSpaceDE w:val="0"/>
        <w:autoSpaceDN w:val="0"/>
        <w:adjustRightInd w:val="0"/>
        <w:spacing w:after="0" w:line="240" w:lineRule="auto"/>
        <w:ind w:left="5140"/>
        <w:rPr>
          <w:rFonts w:ascii="Times New Roman" w:hAnsi="Times New Roman" w:cs="Times New Roman"/>
          <w:sz w:val="24"/>
          <w:szCs w:val="24"/>
          <w:lang w:val="ru-RU"/>
        </w:rPr>
      </w:pPr>
      <w:bookmarkStart w:id="0" w:name="page1"/>
      <w:bookmarkEnd w:id="0"/>
      <w:r w:rsidRPr="004D0855">
        <w:rPr>
          <w:rFonts w:ascii="Times New Roman" w:hAnsi="Times New Roman" w:cs="Times New Roman"/>
          <w:sz w:val="28"/>
          <w:szCs w:val="28"/>
          <w:lang w:val="ru-RU"/>
        </w:rPr>
        <w:t>УТВЕРЖДЕНО</w:t>
      </w:r>
    </w:p>
    <w:p w:rsidR="00256888" w:rsidRPr="004D0855" w:rsidRDefault="00256888">
      <w:pPr>
        <w:widowControl w:val="0"/>
        <w:autoSpaceDE w:val="0"/>
        <w:autoSpaceDN w:val="0"/>
        <w:adjustRightInd w:val="0"/>
        <w:spacing w:after="0" w:line="188" w:lineRule="exact"/>
        <w:rPr>
          <w:rFonts w:ascii="Times New Roman" w:hAnsi="Times New Roman" w:cs="Times New Roman"/>
          <w:sz w:val="24"/>
          <w:szCs w:val="24"/>
          <w:lang w:val="ru-RU"/>
        </w:rPr>
      </w:pPr>
    </w:p>
    <w:p w:rsidR="004D0855" w:rsidRDefault="004D0855">
      <w:pPr>
        <w:widowControl w:val="0"/>
        <w:overflowPunct w:val="0"/>
        <w:autoSpaceDE w:val="0"/>
        <w:autoSpaceDN w:val="0"/>
        <w:adjustRightInd w:val="0"/>
        <w:spacing w:after="0" w:line="244" w:lineRule="auto"/>
        <w:ind w:left="5140" w:right="440"/>
        <w:rPr>
          <w:rFonts w:ascii="Times New Roman" w:hAnsi="Times New Roman" w:cs="Times New Roman"/>
          <w:sz w:val="27"/>
          <w:szCs w:val="27"/>
          <w:lang w:val="ru-RU"/>
        </w:rPr>
      </w:pPr>
      <w:r>
        <w:rPr>
          <w:rFonts w:ascii="Times New Roman" w:hAnsi="Times New Roman" w:cs="Times New Roman"/>
          <w:sz w:val="27"/>
          <w:szCs w:val="27"/>
          <w:lang w:val="ru-RU"/>
        </w:rPr>
        <w:t xml:space="preserve">приказом </w:t>
      </w:r>
    </w:p>
    <w:p w:rsidR="0073762F" w:rsidRDefault="0073762F">
      <w:pPr>
        <w:widowControl w:val="0"/>
        <w:overflowPunct w:val="0"/>
        <w:autoSpaceDE w:val="0"/>
        <w:autoSpaceDN w:val="0"/>
        <w:adjustRightInd w:val="0"/>
        <w:spacing w:after="0" w:line="244" w:lineRule="auto"/>
        <w:ind w:left="5140" w:right="440"/>
        <w:rPr>
          <w:rFonts w:ascii="Times New Roman" w:hAnsi="Times New Roman" w:cs="Times New Roman"/>
          <w:sz w:val="27"/>
          <w:szCs w:val="27"/>
          <w:lang w:val="ru-RU"/>
        </w:rPr>
      </w:pPr>
      <w:r>
        <w:rPr>
          <w:rFonts w:ascii="Times New Roman" w:hAnsi="Times New Roman" w:cs="Times New Roman"/>
          <w:sz w:val="27"/>
          <w:szCs w:val="27"/>
          <w:lang w:val="ru-RU"/>
        </w:rPr>
        <w:t>Директором</w:t>
      </w:r>
    </w:p>
    <w:p w:rsidR="00256888" w:rsidRDefault="004D0855">
      <w:pPr>
        <w:widowControl w:val="0"/>
        <w:overflowPunct w:val="0"/>
        <w:autoSpaceDE w:val="0"/>
        <w:autoSpaceDN w:val="0"/>
        <w:adjustRightInd w:val="0"/>
        <w:spacing w:after="0" w:line="244" w:lineRule="auto"/>
        <w:ind w:left="5140" w:right="440"/>
        <w:rPr>
          <w:rFonts w:ascii="Times New Roman" w:hAnsi="Times New Roman" w:cs="Times New Roman"/>
          <w:sz w:val="27"/>
          <w:szCs w:val="27"/>
          <w:lang w:val="ru-RU"/>
        </w:rPr>
      </w:pPr>
      <w:r>
        <w:rPr>
          <w:rFonts w:ascii="Times New Roman" w:hAnsi="Times New Roman" w:cs="Times New Roman"/>
          <w:sz w:val="27"/>
          <w:szCs w:val="27"/>
          <w:lang w:val="ru-RU"/>
        </w:rPr>
        <w:t>ЧОУ ДПО «УЦ «</w:t>
      </w:r>
      <w:proofErr w:type="spellStart"/>
      <w:r w:rsidR="0073762F">
        <w:rPr>
          <w:rFonts w:ascii="Times New Roman" w:hAnsi="Times New Roman" w:cs="Times New Roman"/>
          <w:sz w:val="27"/>
          <w:szCs w:val="27"/>
          <w:lang w:val="ru-RU"/>
        </w:rPr>
        <w:t>М</w:t>
      </w:r>
      <w:r>
        <w:rPr>
          <w:rFonts w:ascii="Times New Roman" w:hAnsi="Times New Roman" w:cs="Times New Roman"/>
          <w:sz w:val="27"/>
          <w:szCs w:val="27"/>
          <w:lang w:val="ru-RU"/>
        </w:rPr>
        <w:t>стерпроф</w:t>
      </w:r>
      <w:proofErr w:type="spellEnd"/>
      <w:r>
        <w:rPr>
          <w:rFonts w:ascii="Times New Roman" w:hAnsi="Times New Roman" w:cs="Times New Roman"/>
          <w:sz w:val="27"/>
          <w:szCs w:val="27"/>
          <w:lang w:val="ru-RU"/>
        </w:rPr>
        <w:t>»</w:t>
      </w:r>
    </w:p>
    <w:p w:rsidR="0073762F" w:rsidRPr="004D0855" w:rsidRDefault="0073762F">
      <w:pPr>
        <w:widowControl w:val="0"/>
        <w:overflowPunct w:val="0"/>
        <w:autoSpaceDE w:val="0"/>
        <w:autoSpaceDN w:val="0"/>
        <w:adjustRightInd w:val="0"/>
        <w:spacing w:after="0" w:line="244" w:lineRule="auto"/>
        <w:ind w:left="5140" w:right="440"/>
        <w:rPr>
          <w:rFonts w:ascii="Times New Roman" w:hAnsi="Times New Roman" w:cs="Times New Roman"/>
          <w:sz w:val="24"/>
          <w:szCs w:val="24"/>
          <w:lang w:val="ru-RU"/>
        </w:rPr>
      </w:pPr>
      <w:r>
        <w:rPr>
          <w:rFonts w:ascii="Times New Roman" w:hAnsi="Times New Roman" w:cs="Times New Roman"/>
          <w:sz w:val="27"/>
          <w:szCs w:val="27"/>
          <w:lang w:val="ru-RU"/>
        </w:rPr>
        <w:t>__________Е.В. Некрасова</w:t>
      </w:r>
    </w:p>
    <w:p w:rsidR="00256888" w:rsidRPr="004D0855" w:rsidRDefault="00256888">
      <w:pPr>
        <w:widowControl w:val="0"/>
        <w:autoSpaceDE w:val="0"/>
        <w:autoSpaceDN w:val="0"/>
        <w:adjustRightInd w:val="0"/>
        <w:spacing w:after="0" w:line="244" w:lineRule="exact"/>
        <w:rPr>
          <w:rFonts w:ascii="Times New Roman" w:hAnsi="Times New Roman" w:cs="Times New Roman"/>
          <w:sz w:val="24"/>
          <w:szCs w:val="24"/>
          <w:lang w:val="ru-RU"/>
        </w:rPr>
      </w:pPr>
    </w:p>
    <w:p w:rsidR="00256888" w:rsidRPr="004D0855" w:rsidRDefault="00FA3A38">
      <w:pPr>
        <w:widowControl w:val="0"/>
        <w:autoSpaceDE w:val="0"/>
        <w:autoSpaceDN w:val="0"/>
        <w:adjustRightInd w:val="0"/>
        <w:spacing w:after="0" w:line="240" w:lineRule="auto"/>
        <w:ind w:left="5140"/>
        <w:rPr>
          <w:rFonts w:ascii="Times New Roman" w:hAnsi="Times New Roman" w:cs="Times New Roman"/>
          <w:sz w:val="24"/>
          <w:szCs w:val="24"/>
          <w:lang w:val="ru-RU"/>
        </w:rPr>
      </w:pPr>
      <w:r w:rsidRPr="004D0855">
        <w:rPr>
          <w:rFonts w:ascii="Times New Roman" w:hAnsi="Times New Roman" w:cs="Times New Roman"/>
          <w:sz w:val="28"/>
          <w:szCs w:val="28"/>
          <w:lang w:val="ru-RU"/>
        </w:rPr>
        <w:t>от «</w:t>
      </w:r>
      <w:r w:rsidR="004D0855">
        <w:rPr>
          <w:rFonts w:ascii="Times New Roman" w:hAnsi="Times New Roman" w:cs="Times New Roman"/>
          <w:sz w:val="28"/>
          <w:szCs w:val="28"/>
          <w:u w:val="single"/>
          <w:lang w:val="ru-RU"/>
        </w:rPr>
        <w:t>19</w:t>
      </w:r>
      <w:r w:rsidRPr="004D0855">
        <w:rPr>
          <w:rFonts w:ascii="Times New Roman" w:hAnsi="Times New Roman" w:cs="Times New Roman"/>
          <w:sz w:val="28"/>
          <w:szCs w:val="28"/>
          <w:lang w:val="ru-RU"/>
        </w:rPr>
        <w:t xml:space="preserve">» </w:t>
      </w:r>
      <w:r w:rsidR="004D0855">
        <w:rPr>
          <w:rFonts w:ascii="Times New Roman" w:hAnsi="Times New Roman" w:cs="Times New Roman"/>
          <w:sz w:val="28"/>
          <w:szCs w:val="28"/>
          <w:u w:val="single"/>
          <w:lang w:val="ru-RU"/>
        </w:rPr>
        <w:t>января</w:t>
      </w:r>
      <w:r w:rsidR="004D0855">
        <w:rPr>
          <w:rFonts w:ascii="Times New Roman" w:hAnsi="Times New Roman" w:cs="Times New Roman"/>
          <w:sz w:val="28"/>
          <w:szCs w:val="28"/>
          <w:lang w:val="ru-RU"/>
        </w:rPr>
        <w:t xml:space="preserve"> 2016</w:t>
      </w:r>
      <w:r w:rsidRPr="004D0855">
        <w:rPr>
          <w:rFonts w:ascii="Times New Roman" w:hAnsi="Times New Roman" w:cs="Times New Roman"/>
          <w:sz w:val="28"/>
          <w:szCs w:val="28"/>
          <w:lang w:val="ru-RU"/>
        </w:rPr>
        <w:t xml:space="preserve"> г. № </w:t>
      </w:r>
      <w:r w:rsidR="004D0855">
        <w:rPr>
          <w:rFonts w:ascii="Times New Roman" w:hAnsi="Times New Roman" w:cs="Times New Roman"/>
          <w:sz w:val="28"/>
          <w:szCs w:val="28"/>
          <w:lang w:val="ru-RU"/>
        </w:rPr>
        <w:t xml:space="preserve">  </w:t>
      </w:r>
      <w:r w:rsidR="004D0855" w:rsidRPr="004D0855">
        <w:rPr>
          <w:rFonts w:ascii="Times New Roman" w:hAnsi="Times New Roman" w:cs="Times New Roman"/>
          <w:sz w:val="28"/>
          <w:szCs w:val="28"/>
          <w:u w:val="single"/>
          <w:lang w:val="ru-RU"/>
        </w:rPr>
        <w:t>4</w:t>
      </w:r>
    </w:p>
    <w:p w:rsidR="00256888" w:rsidRPr="004D0855" w:rsidRDefault="00256888">
      <w:pPr>
        <w:widowControl w:val="0"/>
        <w:autoSpaceDE w:val="0"/>
        <w:autoSpaceDN w:val="0"/>
        <w:adjustRightInd w:val="0"/>
        <w:spacing w:after="0" w:line="200" w:lineRule="exact"/>
        <w:rPr>
          <w:rFonts w:ascii="Times New Roman" w:hAnsi="Times New Roman" w:cs="Times New Roman"/>
          <w:sz w:val="24"/>
          <w:szCs w:val="24"/>
          <w:lang w:val="ru-RU"/>
        </w:rPr>
      </w:pPr>
    </w:p>
    <w:p w:rsidR="00256888" w:rsidRPr="004D0855" w:rsidRDefault="00256888">
      <w:pPr>
        <w:widowControl w:val="0"/>
        <w:autoSpaceDE w:val="0"/>
        <w:autoSpaceDN w:val="0"/>
        <w:adjustRightInd w:val="0"/>
        <w:spacing w:after="0" w:line="200" w:lineRule="exact"/>
        <w:rPr>
          <w:rFonts w:ascii="Times New Roman" w:hAnsi="Times New Roman" w:cs="Times New Roman"/>
          <w:sz w:val="24"/>
          <w:szCs w:val="24"/>
          <w:lang w:val="ru-RU"/>
        </w:rPr>
      </w:pPr>
    </w:p>
    <w:p w:rsidR="00256888" w:rsidRPr="004D0855" w:rsidRDefault="00256888">
      <w:pPr>
        <w:widowControl w:val="0"/>
        <w:autoSpaceDE w:val="0"/>
        <w:autoSpaceDN w:val="0"/>
        <w:adjustRightInd w:val="0"/>
        <w:spacing w:after="0" w:line="200" w:lineRule="exact"/>
        <w:rPr>
          <w:rFonts w:ascii="Times New Roman" w:hAnsi="Times New Roman" w:cs="Times New Roman"/>
          <w:sz w:val="24"/>
          <w:szCs w:val="24"/>
          <w:lang w:val="ru-RU"/>
        </w:rPr>
      </w:pPr>
    </w:p>
    <w:p w:rsidR="00256888" w:rsidRPr="004D0855" w:rsidRDefault="00256888">
      <w:pPr>
        <w:widowControl w:val="0"/>
        <w:autoSpaceDE w:val="0"/>
        <w:autoSpaceDN w:val="0"/>
        <w:adjustRightInd w:val="0"/>
        <w:spacing w:after="0" w:line="200" w:lineRule="exact"/>
        <w:rPr>
          <w:rFonts w:ascii="Times New Roman" w:hAnsi="Times New Roman" w:cs="Times New Roman"/>
          <w:sz w:val="24"/>
          <w:szCs w:val="24"/>
          <w:lang w:val="ru-RU"/>
        </w:rPr>
      </w:pPr>
    </w:p>
    <w:p w:rsidR="00256888" w:rsidRPr="004D0855" w:rsidRDefault="00256888">
      <w:pPr>
        <w:widowControl w:val="0"/>
        <w:autoSpaceDE w:val="0"/>
        <w:autoSpaceDN w:val="0"/>
        <w:adjustRightInd w:val="0"/>
        <w:spacing w:after="0" w:line="200" w:lineRule="exact"/>
        <w:rPr>
          <w:rFonts w:ascii="Times New Roman" w:hAnsi="Times New Roman" w:cs="Times New Roman"/>
          <w:sz w:val="24"/>
          <w:szCs w:val="24"/>
          <w:lang w:val="ru-RU"/>
        </w:rPr>
      </w:pPr>
    </w:p>
    <w:p w:rsidR="00256888" w:rsidRPr="004D0855" w:rsidRDefault="00256888">
      <w:pPr>
        <w:widowControl w:val="0"/>
        <w:autoSpaceDE w:val="0"/>
        <w:autoSpaceDN w:val="0"/>
        <w:adjustRightInd w:val="0"/>
        <w:spacing w:after="0" w:line="362" w:lineRule="exact"/>
        <w:rPr>
          <w:rFonts w:ascii="Times New Roman" w:hAnsi="Times New Roman" w:cs="Times New Roman"/>
          <w:sz w:val="24"/>
          <w:szCs w:val="24"/>
          <w:lang w:val="ru-RU"/>
        </w:rPr>
      </w:pPr>
    </w:p>
    <w:p w:rsidR="004D0855" w:rsidRDefault="00FA3A38" w:rsidP="004D0855">
      <w:pPr>
        <w:widowControl w:val="0"/>
        <w:overflowPunct w:val="0"/>
        <w:autoSpaceDE w:val="0"/>
        <w:autoSpaceDN w:val="0"/>
        <w:adjustRightInd w:val="0"/>
        <w:spacing w:after="0" w:line="213" w:lineRule="auto"/>
        <w:ind w:left="2220" w:right="2240" w:hanging="93"/>
        <w:jc w:val="center"/>
        <w:rPr>
          <w:rFonts w:ascii="Times New Roman" w:hAnsi="Times New Roman" w:cs="Times New Roman"/>
          <w:b/>
          <w:bCs/>
          <w:sz w:val="28"/>
          <w:szCs w:val="28"/>
          <w:lang w:val="ru-RU"/>
        </w:rPr>
      </w:pPr>
      <w:r w:rsidRPr="004D0855">
        <w:rPr>
          <w:rFonts w:ascii="Times New Roman" w:hAnsi="Times New Roman" w:cs="Times New Roman"/>
          <w:b/>
          <w:bCs/>
          <w:sz w:val="28"/>
          <w:szCs w:val="28"/>
          <w:lang w:val="ru-RU"/>
        </w:rPr>
        <w:t xml:space="preserve">ПОЛОЖЕНИЕ </w:t>
      </w:r>
    </w:p>
    <w:p w:rsidR="004D0855" w:rsidRDefault="004D0855" w:rsidP="004D0855">
      <w:pPr>
        <w:widowControl w:val="0"/>
        <w:overflowPunct w:val="0"/>
        <w:autoSpaceDE w:val="0"/>
        <w:autoSpaceDN w:val="0"/>
        <w:adjustRightInd w:val="0"/>
        <w:spacing w:after="0" w:line="213" w:lineRule="auto"/>
        <w:ind w:left="2220" w:right="2240" w:hanging="93"/>
        <w:jc w:val="center"/>
        <w:rPr>
          <w:rFonts w:ascii="Times New Roman" w:hAnsi="Times New Roman" w:cs="Times New Roman"/>
          <w:b/>
          <w:bCs/>
          <w:sz w:val="28"/>
          <w:szCs w:val="28"/>
          <w:lang w:val="ru-RU"/>
        </w:rPr>
      </w:pPr>
    </w:p>
    <w:p w:rsidR="00256888" w:rsidRDefault="00FA3A38" w:rsidP="004D0855">
      <w:pPr>
        <w:widowControl w:val="0"/>
        <w:overflowPunct w:val="0"/>
        <w:autoSpaceDE w:val="0"/>
        <w:autoSpaceDN w:val="0"/>
        <w:adjustRightInd w:val="0"/>
        <w:spacing w:after="0" w:line="213" w:lineRule="auto"/>
        <w:ind w:left="4111" w:right="2240" w:hanging="2693"/>
        <w:jc w:val="center"/>
        <w:rPr>
          <w:rFonts w:ascii="Times New Roman" w:hAnsi="Times New Roman" w:cs="Times New Roman"/>
          <w:b/>
          <w:bCs/>
          <w:sz w:val="28"/>
          <w:szCs w:val="28"/>
          <w:lang w:val="ru-RU"/>
        </w:rPr>
      </w:pPr>
      <w:r w:rsidRPr="004D0855">
        <w:rPr>
          <w:rFonts w:ascii="Times New Roman" w:hAnsi="Times New Roman" w:cs="Times New Roman"/>
          <w:b/>
          <w:bCs/>
          <w:sz w:val="28"/>
          <w:szCs w:val="28"/>
          <w:lang w:val="ru-RU"/>
        </w:rPr>
        <w:t xml:space="preserve">об оказании платных </w:t>
      </w:r>
      <w:r w:rsidR="004D0855">
        <w:rPr>
          <w:rFonts w:ascii="Times New Roman" w:hAnsi="Times New Roman" w:cs="Times New Roman"/>
          <w:b/>
          <w:bCs/>
          <w:sz w:val="28"/>
          <w:szCs w:val="28"/>
          <w:lang w:val="ru-RU"/>
        </w:rPr>
        <w:t xml:space="preserve">  </w:t>
      </w:r>
      <w:r w:rsidRPr="004D0855">
        <w:rPr>
          <w:rFonts w:ascii="Times New Roman" w:hAnsi="Times New Roman" w:cs="Times New Roman"/>
          <w:b/>
          <w:bCs/>
          <w:sz w:val="28"/>
          <w:szCs w:val="28"/>
          <w:lang w:val="ru-RU"/>
        </w:rPr>
        <w:t>образовательных услуг</w:t>
      </w:r>
    </w:p>
    <w:p w:rsidR="004D0855" w:rsidRDefault="004D0855" w:rsidP="004D0855">
      <w:pPr>
        <w:widowControl w:val="0"/>
        <w:overflowPunct w:val="0"/>
        <w:autoSpaceDE w:val="0"/>
        <w:autoSpaceDN w:val="0"/>
        <w:adjustRightInd w:val="0"/>
        <w:spacing w:after="0" w:line="213" w:lineRule="auto"/>
        <w:ind w:left="4111" w:right="2240" w:hanging="93"/>
        <w:jc w:val="center"/>
        <w:rPr>
          <w:rFonts w:ascii="Times New Roman" w:hAnsi="Times New Roman" w:cs="Times New Roman"/>
          <w:b/>
          <w:bCs/>
          <w:sz w:val="28"/>
          <w:szCs w:val="28"/>
          <w:lang w:val="ru-RU"/>
        </w:rPr>
      </w:pPr>
    </w:p>
    <w:p w:rsidR="004D0855" w:rsidRDefault="004D0855" w:rsidP="004D0855">
      <w:pPr>
        <w:widowControl w:val="0"/>
        <w:overflowPunct w:val="0"/>
        <w:autoSpaceDE w:val="0"/>
        <w:autoSpaceDN w:val="0"/>
        <w:adjustRightInd w:val="0"/>
        <w:spacing w:after="0" w:line="213" w:lineRule="auto"/>
        <w:ind w:left="4111" w:right="2240"/>
        <w:jc w:val="center"/>
        <w:rPr>
          <w:rFonts w:ascii="Times New Roman" w:hAnsi="Times New Roman" w:cs="Times New Roman"/>
          <w:b/>
          <w:bCs/>
          <w:sz w:val="28"/>
          <w:szCs w:val="28"/>
          <w:lang w:val="ru-RU"/>
        </w:rPr>
      </w:pPr>
    </w:p>
    <w:p w:rsidR="004D0855" w:rsidRPr="004D0855" w:rsidRDefault="004D0855" w:rsidP="004D0855">
      <w:pPr>
        <w:widowControl w:val="0"/>
        <w:overflowPunct w:val="0"/>
        <w:autoSpaceDE w:val="0"/>
        <w:autoSpaceDN w:val="0"/>
        <w:adjustRightInd w:val="0"/>
        <w:spacing w:after="0" w:line="213" w:lineRule="auto"/>
        <w:ind w:left="4111" w:right="2240"/>
        <w:jc w:val="center"/>
        <w:rPr>
          <w:rFonts w:ascii="Times New Roman" w:hAnsi="Times New Roman" w:cs="Times New Roman"/>
          <w:sz w:val="24"/>
          <w:szCs w:val="24"/>
          <w:lang w:val="ru-RU"/>
        </w:rPr>
      </w:pPr>
    </w:p>
    <w:p w:rsidR="00256888" w:rsidRPr="004D0855" w:rsidRDefault="00256888">
      <w:pPr>
        <w:widowControl w:val="0"/>
        <w:autoSpaceDE w:val="0"/>
        <w:autoSpaceDN w:val="0"/>
        <w:adjustRightInd w:val="0"/>
        <w:spacing w:after="0" w:line="3" w:lineRule="exact"/>
        <w:rPr>
          <w:rFonts w:ascii="Times New Roman" w:hAnsi="Times New Roman" w:cs="Times New Roman"/>
          <w:sz w:val="24"/>
          <w:szCs w:val="24"/>
          <w:lang w:val="ru-RU"/>
        </w:rPr>
      </w:pPr>
    </w:p>
    <w:p w:rsidR="00256888" w:rsidRDefault="00FA3A38">
      <w:pPr>
        <w:widowControl w:val="0"/>
        <w:numPr>
          <w:ilvl w:val="2"/>
          <w:numId w:val="1"/>
        </w:numPr>
        <w:tabs>
          <w:tab w:val="clear" w:pos="2160"/>
          <w:tab w:val="num" w:pos="4040"/>
        </w:tabs>
        <w:overflowPunct w:val="0"/>
        <w:autoSpaceDE w:val="0"/>
        <w:autoSpaceDN w:val="0"/>
        <w:adjustRightInd w:val="0"/>
        <w:spacing w:after="0" w:line="240" w:lineRule="auto"/>
        <w:ind w:left="4040" w:hanging="245"/>
        <w:jc w:val="both"/>
        <w:rPr>
          <w:rFonts w:ascii="Times New Roman" w:hAnsi="Times New Roman" w:cs="Times New Roman"/>
          <w:b/>
          <w:bCs/>
          <w:sz w:val="28"/>
          <w:szCs w:val="28"/>
        </w:rPr>
      </w:pPr>
      <w:proofErr w:type="spellStart"/>
      <w:r>
        <w:rPr>
          <w:rFonts w:ascii="Times New Roman" w:hAnsi="Times New Roman" w:cs="Times New Roman"/>
          <w:b/>
          <w:bCs/>
          <w:sz w:val="28"/>
          <w:szCs w:val="28"/>
        </w:rPr>
        <w:t>Общие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положения</w:t>
      </w:r>
      <w:proofErr w:type="spellEnd"/>
      <w:r>
        <w:rPr>
          <w:rFonts w:ascii="Times New Roman" w:hAnsi="Times New Roman" w:cs="Times New Roman"/>
          <w:b/>
          <w:bCs/>
          <w:sz w:val="28"/>
          <w:szCs w:val="28"/>
        </w:rPr>
        <w:t xml:space="preserve"> </w:t>
      </w:r>
    </w:p>
    <w:p w:rsidR="00256888" w:rsidRPr="004D0855" w:rsidRDefault="00FA3A38">
      <w:pPr>
        <w:widowControl w:val="0"/>
        <w:numPr>
          <w:ilvl w:val="0"/>
          <w:numId w:val="2"/>
        </w:numPr>
        <w:tabs>
          <w:tab w:val="clear" w:pos="720"/>
          <w:tab w:val="num" w:pos="1040"/>
        </w:tabs>
        <w:overflowPunct w:val="0"/>
        <w:autoSpaceDE w:val="0"/>
        <w:autoSpaceDN w:val="0"/>
        <w:adjustRightInd w:val="0"/>
        <w:spacing w:after="0" w:line="236" w:lineRule="auto"/>
        <w:ind w:left="1040" w:hanging="49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Настоящее Положение разработано в соответствии с Федеральным законом </w:t>
      </w:r>
    </w:p>
    <w:p w:rsidR="00256888" w:rsidRPr="004D0855" w:rsidRDefault="00256888">
      <w:pPr>
        <w:widowControl w:val="0"/>
        <w:autoSpaceDE w:val="0"/>
        <w:autoSpaceDN w:val="0"/>
        <w:adjustRightInd w:val="0"/>
        <w:spacing w:after="0" w:line="65"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 xml:space="preserve">от 29.12.2012 № 273-ФЗ «Об образовании в Российской Федерации» (далее – ФЗ № 273), Законом Российской Федерации от 07.02.1992 № 2300-1 «О защите прав потребителей» (далее – Закон № 2300-1), Правилами оказания платных образовательных услуг, утвержденными постановлением Правительства Российской Федерации от 15.08.2013 № 706 (далее - Правила), другими нормативными правовыми актами Российской Федерации, Уставом </w:t>
      </w:r>
      <w:r w:rsidR="00DC0A5F">
        <w:rPr>
          <w:rFonts w:ascii="Times New Roman" w:hAnsi="Times New Roman" w:cs="Times New Roman"/>
          <w:sz w:val="28"/>
          <w:szCs w:val="28"/>
          <w:lang w:val="ru-RU"/>
        </w:rPr>
        <w:t>Частного образовательного учреждения дополнительного профессионального образования «Учебный центр «</w:t>
      </w:r>
      <w:proofErr w:type="spellStart"/>
      <w:r w:rsidR="00DC0A5F">
        <w:rPr>
          <w:rFonts w:ascii="Times New Roman" w:hAnsi="Times New Roman" w:cs="Times New Roman"/>
          <w:sz w:val="28"/>
          <w:szCs w:val="28"/>
          <w:lang w:val="ru-RU"/>
        </w:rPr>
        <w:t>Мастерпроф</w:t>
      </w:r>
      <w:proofErr w:type="spellEnd"/>
      <w:proofErr w:type="gramStart"/>
      <w:r w:rsidR="00DC0A5F">
        <w:rPr>
          <w:rFonts w:ascii="Times New Roman" w:hAnsi="Times New Roman" w:cs="Times New Roman"/>
          <w:sz w:val="28"/>
          <w:szCs w:val="28"/>
          <w:lang w:val="ru-RU"/>
        </w:rPr>
        <w:t>»(</w:t>
      </w:r>
      <w:proofErr w:type="gramEnd"/>
      <w:r w:rsidR="00DC0A5F">
        <w:rPr>
          <w:rFonts w:ascii="Times New Roman" w:hAnsi="Times New Roman" w:cs="Times New Roman"/>
          <w:sz w:val="28"/>
          <w:szCs w:val="28"/>
          <w:lang w:val="ru-RU"/>
        </w:rPr>
        <w:t>далее - УЦ</w:t>
      </w:r>
      <w:r w:rsidRPr="004D0855">
        <w:rPr>
          <w:rFonts w:ascii="Times New Roman" w:hAnsi="Times New Roman" w:cs="Times New Roman"/>
          <w:sz w:val="28"/>
          <w:szCs w:val="28"/>
          <w:lang w:val="ru-RU"/>
        </w:rPr>
        <w:t>) и определяет порядок оказания платных о</w:t>
      </w:r>
      <w:r w:rsidR="00DC0A5F">
        <w:rPr>
          <w:rFonts w:ascii="Times New Roman" w:hAnsi="Times New Roman" w:cs="Times New Roman"/>
          <w:sz w:val="28"/>
          <w:szCs w:val="28"/>
          <w:lang w:val="ru-RU"/>
        </w:rPr>
        <w:t>бразовательных услуг в УЦ</w:t>
      </w:r>
      <w:r w:rsidRPr="004D0855">
        <w:rPr>
          <w:rFonts w:ascii="Times New Roman" w:hAnsi="Times New Roman" w:cs="Times New Roman"/>
          <w:sz w:val="28"/>
          <w:szCs w:val="28"/>
          <w:lang w:val="ru-RU"/>
        </w:rPr>
        <w:t>.</w:t>
      </w:r>
    </w:p>
    <w:p w:rsidR="00256888" w:rsidRPr="004D0855" w:rsidRDefault="00256888">
      <w:pPr>
        <w:widowControl w:val="0"/>
        <w:autoSpaceDE w:val="0"/>
        <w:autoSpaceDN w:val="0"/>
        <w:adjustRightInd w:val="0"/>
        <w:spacing w:after="0" w:line="75"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6" w:lineRule="auto"/>
        <w:ind w:firstLine="557"/>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1.2. Для целей настоящего Положения в соответствии с Правилами используются следующие понятия:</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30" w:lineRule="auto"/>
        <w:jc w:val="right"/>
        <w:rPr>
          <w:rFonts w:ascii="Times New Roman" w:hAnsi="Times New Roman" w:cs="Times New Roman"/>
          <w:sz w:val="24"/>
          <w:szCs w:val="24"/>
          <w:lang w:val="ru-RU"/>
        </w:rPr>
      </w:pPr>
      <w:r w:rsidRPr="004D0855">
        <w:rPr>
          <w:rFonts w:ascii="Times New Roman" w:hAnsi="Times New Roman" w:cs="Times New Roman"/>
          <w:sz w:val="28"/>
          <w:szCs w:val="28"/>
          <w:lang w:val="ru-RU"/>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заключенным при приеме на обучение (далее - договор); заказчик – физическое и (или) юридическое лицо, имеющее намерение заказать либо заказывающее платные образовательные услуги для себя или иных лиц </w:t>
      </w:r>
      <w:proofErr w:type="gramStart"/>
      <w:r w:rsidRPr="004D0855">
        <w:rPr>
          <w:rFonts w:ascii="Times New Roman" w:hAnsi="Times New Roman" w:cs="Times New Roman"/>
          <w:sz w:val="28"/>
          <w:szCs w:val="28"/>
          <w:lang w:val="ru-RU"/>
        </w:rPr>
        <w:t>на</w:t>
      </w:r>
      <w:proofErr w:type="gramEnd"/>
    </w:p>
    <w:p w:rsidR="00256888" w:rsidRPr="004D0855" w:rsidRDefault="00CA6D6E">
      <w:pPr>
        <w:widowControl w:val="0"/>
        <w:autoSpaceDE w:val="0"/>
        <w:autoSpaceDN w:val="0"/>
        <w:adjustRightInd w:val="0"/>
        <w:spacing w:after="0" w:line="68" w:lineRule="exact"/>
        <w:rPr>
          <w:rFonts w:ascii="Times New Roman" w:hAnsi="Times New Roman" w:cs="Times New Roman"/>
          <w:sz w:val="24"/>
          <w:szCs w:val="24"/>
          <w:lang w:val="ru-RU"/>
        </w:rPr>
      </w:pPr>
      <w:r w:rsidRPr="00CA6D6E">
        <w:rPr>
          <w:noProof/>
        </w:rPr>
        <w:pict>
          <v:line id="_x0000_s1026" style="position:absolute;z-index:-251658240" from="27.5pt,-65.35pt" to="274.95pt,-65.35pt" o:allowincell="f" strokeweight=".25397mm"/>
        </w:pict>
      </w:r>
      <w:r w:rsidRPr="00CA6D6E">
        <w:rPr>
          <w:noProof/>
        </w:rPr>
        <w:pict>
          <v:line id="_x0000_s1027" style="position:absolute;z-index:-251657216" from="27.5pt,-17.15pt" to="83.3pt,-17.15pt" o:allowincell="f" strokeweight=".72pt"/>
        </w:pict>
      </w:r>
    </w:p>
    <w:p w:rsidR="00256888" w:rsidRPr="004D0855" w:rsidRDefault="00FA3A38">
      <w:pPr>
        <w:widowControl w:val="0"/>
        <w:overflowPunct w:val="0"/>
        <w:autoSpaceDE w:val="0"/>
        <w:autoSpaceDN w:val="0"/>
        <w:adjustRightInd w:val="0"/>
        <w:spacing w:after="0" w:line="215" w:lineRule="auto"/>
        <w:ind w:left="480" w:right="20" w:hanging="488"/>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 xml:space="preserve">основании </w:t>
      </w:r>
      <w:r w:rsidR="009C135F">
        <w:rPr>
          <w:rFonts w:ascii="Times New Roman" w:hAnsi="Times New Roman" w:cs="Times New Roman"/>
          <w:sz w:val="28"/>
          <w:szCs w:val="28"/>
          <w:lang w:val="ru-RU"/>
        </w:rPr>
        <w:t xml:space="preserve">договора; исполнитель </w:t>
      </w:r>
      <w:proofErr w:type="gramStart"/>
      <w:r w:rsidR="009C135F">
        <w:rPr>
          <w:rFonts w:ascii="Times New Roman" w:hAnsi="Times New Roman" w:cs="Times New Roman"/>
          <w:sz w:val="28"/>
          <w:szCs w:val="28"/>
          <w:lang w:val="ru-RU"/>
        </w:rPr>
        <w:t>–У</w:t>
      </w:r>
      <w:proofErr w:type="gramEnd"/>
      <w:r w:rsidR="009C135F">
        <w:rPr>
          <w:rFonts w:ascii="Times New Roman" w:hAnsi="Times New Roman" w:cs="Times New Roman"/>
          <w:sz w:val="28"/>
          <w:szCs w:val="28"/>
          <w:lang w:val="ru-RU"/>
        </w:rPr>
        <w:t>Ц</w:t>
      </w:r>
      <w:r w:rsidRPr="004D0855">
        <w:rPr>
          <w:rFonts w:ascii="Times New Roman" w:hAnsi="Times New Roman" w:cs="Times New Roman"/>
          <w:sz w:val="28"/>
          <w:szCs w:val="28"/>
          <w:lang w:val="ru-RU"/>
        </w:rPr>
        <w:t>, предоставляющий платные образовательные услуги</w:t>
      </w:r>
    </w:p>
    <w:p w:rsidR="00256888" w:rsidRPr="004D0855" w:rsidRDefault="00CA6D6E">
      <w:pPr>
        <w:widowControl w:val="0"/>
        <w:autoSpaceDE w:val="0"/>
        <w:autoSpaceDN w:val="0"/>
        <w:adjustRightInd w:val="0"/>
        <w:spacing w:after="0" w:line="66" w:lineRule="exact"/>
        <w:rPr>
          <w:rFonts w:ascii="Times New Roman" w:hAnsi="Times New Roman" w:cs="Times New Roman"/>
          <w:sz w:val="24"/>
          <w:szCs w:val="24"/>
          <w:lang w:val="ru-RU"/>
        </w:rPr>
      </w:pPr>
      <w:r w:rsidRPr="00CA6D6E">
        <w:rPr>
          <w:noProof/>
        </w:rPr>
        <w:pict>
          <v:line id="_x0000_s1028" style="position:absolute;z-index:-251656192" from="24pt,-1pt" to="106.9pt,-1pt" o:allowincell="f" strokeweight=".72pt"/>
        </w:pict>
      </w:r>
    </w:p>
    <w:p w:rsidR="00256888" w:rsidRPr="004D0855" w:rsidRDefault="00FA3A38">
      <w:pPr>
        <w:widowControl w:val="0"/>
        <w:overflowPunct w:val="0"/>
        <w:autoSpaceDE w:val="0"/>
        <w:autoSpaceDN w:val="0"/>
        <w:adjustRightInd w:val="0"/>
        <w:spacing w:after="0" w:line="215" w:lineRule="auto"/>
        <w:ind w:left="480" w:right="420" w:hanging="488"/>
        <w:rPr>
          <w:rFonts w:ascii="Times New Roman" w:hAnsi="Times New Roman" w:cs="Times New Roman"/>
          <w:sz w:val="24"/>
          <w:szCs w:val="24"/>
          <w:lang w:val="ru-RU"/>
        </w:rPr>
      </w:pPr>
      <w:proofErr w:type="gramStart"/>
      <w:r w:rsidRPr="004D0855">
        <w:rPr>
          <w:rFonts w:ascii="Times New Roman" w:hAnsi="Times New Roman" w:cs="Times New Roman"/>
          <w:sz w:val="28"/>
          <w:szCs w:val="28"/>
          <w:lang w:val="ru-RU"/>
        </w:rPr>
        <w:t>обучающемуся</w:t>
      </w:r>
      <w:proofErr w:type="gramEnd"/>
      <w:r w:rsidRPr="004D0855">
        <w:rPr>
          <w:rFonts w:ascii="Times New Roman" w:hAnsi="Times New Roman" w:cs="Times New Roman"/>
          <w:sz w:val="28"/>
          <w:szCs w:val="28"/>
          <w:lang w:val="ru-RU"/>
        </w:rPr>
        <w:t xml:space="preserve">; </w:t>
      </w:r>
      <w:r w:rsidRPr="004D0855">
        <w:rPr>
          <w:rFonts w:ascii="Times New Roman" w:hAnsi="Times New Roman" w:cs="Times New Roman"/>
          <w:sz w:val="28"/>
          <w:szCs w:val="28"/>
          <w:u w:val="single"/>
          <w:lang w:val="ru-RU"/>
        </w:rPr>
        <w:t>обучающийся</w:t>
      </w:r>
      <w:r w:rsidRPr="004D0855">
        <w:rPr>
          <w:rFonts w:ascii="Times New Roman" w:hAnsi="Times New Roman" w:cs="Times New Roman"/>
          <w:sz w:val="28"/>
          <w:szCs w:val="28"/>
          <w:lang w:val="ru-RU"/>
        </w:rPr>
        <w:t xml:space="preserve"> – физическое лицо, осваивающее </w:t>
      </w:r>
      <w:r w:rsidR="00386498">
        <w:rPr>
          <w:rFonts w:ascii="Times New Roman" w:hAnsi="Times New Roman" w:cs="Times New Roman"/>
          <w:sz w:val="28"/>
          <w:szCs w:val="28"/>
          <w:lang w:val="ru-RU"/>
        </w:rPr>
        <w:t>о</w:t>
      </w:r>
      <w:r w:rsidRPr="004D0855">
        <w:rPr>
          <w:rFonts w:ascii="Times New Roman" w:hAnsi="Times New Roman" w:cs="Times New Roman"/>
          <w:sz w:val="28"/>
          <w:szCs w:val="28"/>
          <w:lang w:val="ru-RU"/>
        </w:rPr>
        <w:t>бразовательную программу;</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33" w:lineRule="auto"/>
        <w:ind w:firstLine="488"/>
        <w:jc w:val="both"/>
        <w:rPr>
          <w:rFonts w:ascii="Times New Roman" w:hAnsi="Times New Roman" w:cs="Times New Roman"/>
          <w:sz w:val="24"/>
          <w:szCs w:val="24"/>
          <w:lang w:val="ru-RU"/>
        </w:rPr>
      </w:pPr>
      <w:proofErr w:type="gramStart"/>
      <w:r w:rsidRPr="004D0855">
        <w:rPr>
          <w:rFonts w:ascii="Times New Roman" w:hAnsi="Times New Roman" w:cs="Times New Roman"/>
          <w:sz w:val="28"/>
          <w:szCs w:val="28"/>
          <w:lang w:val="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условиями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r w:rsidRPr="004D0855">
        <w:rPr>
          <w:rFonts w:ascii="Times New Roman" w:hAnsi="Times New Roman" w:cs="Times New Roman"/>
          <w:sz w:val="28"/>
          <w:szCs w:val="28"/>
          <w:lang w:val="ru-RU"/>
        </w:rPr>
        <w:lastRenderedPageBreak/>
        <w:t>исполнитель был поставлен в известность заказчиком при заключении договора, в том числе оказания их не в полном</w:t>
      </w:r>
      <w:proofErr w:type="gramEnd"/>
      <w:r w:rsidRPr="004D0855">
        <w:rPr>
          <w:rFonts w:ascii="Times New Roman" w:hAnsi="Times New Roman" w:cs="Times New Roman"/>
          <w:sz w:val="28"/>
          <w:szCs w:val="28"/>
          <w:lang w:val="ru-RU"/>
        </w:rPr>
        <w:t xml:space="preserve"> </w:t>
      </w:r>
      <w:proofErr w:type="gramStart"/>
      <w:r w:rsidRPr="004D0855">
        <w:rPr>
          <w:rFonts w:ascii="Times New Roman" w:hAnsi="Times New Roman" w:cs="Times New Roman"/>
          <w:sz w:val="28"/>
          <w:szCs w:val="28"/>
          <w:lang w:val="ru-RU"/>
        </w:rPr>
        <w:t>объеме</w:t>
      </w:r>
      <w:proofErr w:type="gramEnd"/>
      <w:r w:rsidRPr="004D0855">
        <w:rPr>
          <w:rFonts w:ascii="Times New Roman" w:hAnsi="Times New Roman" w:cs="Times New Roman"/>
          <w:sz w:val="28"/>
          <w:szCs w:val="28"/>
          <w:lang w:val="ru-RU"/>
        </w:rPr>
        <w:t>, предусмотренном образовательными программами (частью образовательной программы);</w:t>
      </w:r>
    </w:p>
    <w:p w:rsidR="00256888" w:rsidRPr="004D0855" w:rsidRDefault="00CA6D6E">
      <w:pPr>
        <w:widowControl w:val="0"/>
        <w:autoSpaceDE w:val="0"/>
        <w:autoSpaceDN w:val="0"/>
        <w:adjustRightInd w:val="0"/>
        <w:spacing w:after="0" w:line="75" w:lineRule="exact"/>
        <w:rPr>
          <w:rFonts w:ascii="Times New Roman" w:hAnsi="Times New Roman" w:cs="Times New Roman"/>
          <w:sz w:val="24"/>
          <w:szCs w:val="24"/>
          <w:lang w:val="ru-RU"/>
        </w:rPr>
      </w:pPr>
      <w:r w:rsidRPr="00CA6D6E">
        <w:rPr>
          <w:noProof/>
        </w:rPr>
        <w:pict>
          <v:line id="_x0000_s1029" style="position:absolute;z-index:-251655168" from="24pt,-113.25pt" to="332.45pt,-113.25pt" o:allowincell="f" strokeweight=".25397mm"/>
        </w:pict>
      </w:r>
    </w:p>
    <w:p w:rsidR="00256888" w:rsidRPr="004D0855" w:rsidRDefault="00FA3A38" w:rsidP="004D0855">
      <w:pPr>
        <w:widowControl w:val="0"/>
        <w:overflowPunct w:val="0"/>
        <w:autoSpaceDE w:val="0"/>
        <w:autoSpaceDN w:val="0"/>
        <w:adjustRightInd w:val="0"/>
        <w:spacing w:after="0" w:line="216" w:lineRule="auto"/>
        <w:ind w:firstLine="488"/>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w:t>
      </w:r>
      <w:r w:rsidR="00CA6D6E" w:rsidRPr="00CA6D6E">
        <w:rPr>
          <w:noProof/>
        </w:rPr>
        <w:pict>
          <v:line id="_x0000_s1030" style="position:absolute;left:0;text-align:left;z-index:-251654144;mso-position-horizontal-relative:text;mso-position-vertical-relative:text" from="24pt,-17.2pt" to="407.1pt,-17.2pt" o:allowincell="f" strokeweight=".25397mm"/>
        </w:pict>
      </w:r>
      <w:bookmarkStart w:id="1" w:name="page3"/>
      <w:bookmarkEnd w:id="1"/>
      <w:r w:rsidR="004D0855">
        <w:rPr>
          <w:rFonts w:ascii="Times New Roman" w:hAnsi="Times New Roman" w:cs="Times New Roman"/>
          <w:sz w:val="28"/>
          <w:szCs w:val="28"/>
          <w:lang w:val="ru-RU"/>
        </w:rPr>
        <w:t xml:space="preserve"> </w:t>
      </w:r>
      <w:r w:rsidRPr="004D0855">
        <w:rPr>
          <w:rFonts w:ascii="Times New Roman" w:hAnsi="Times New Roman" w:cs="Times New Roman"/>
          <w:sz w:val="28"/>
          <w:szCs w:val="28"/>
          <w:lang w:val="ru-RU"/>
        </w:rPr>
        <w:t>расходов или затрат времени, или выявляется неоднократно, или проявляется вновь после его устранения, или другие подобные недостатки.</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9C135F">
      <w:pPr>
        <w:widowControl w:val="0"/>
        <w:numPr>
          <w:ilvl w:val="1"/>
          <w:numId w:val="3"/>
        </w:numPr>
        <w:tabs>
          <w:tab w:val="clear" w:pos="1440"/>
          <w:tab w:val="num" w:pos="1097"/>
        </w:tabs>
        <w:overflowPunct w:val="0"/>
        <w:autoSpaceDE w:val="0"/>
        <w:autoSpaceDN w:val="0"/>
        <w:adjustRightInd w:val="0"/>
        <w:spacing w:after="0" w:line="215" w:lineRule="auto"/>
        <w:ind w:left="7" w:firstLine="480"/>
        <w:jc w:val="both"/>
        <w:rPr>
          <w:rFonts w:ascii="Times New Roman" w:hAnsi="Times New Roman" w:cs="Times New Roman"/>
          <w:sz w:val="28"/>
          <w:szCs w:val="28"/>
          <w:lang w:val="ru-RU"/>
        </w:rPr>
      </w:pPr>
      <w:r>
        <w:rPr>
          <w:rFonts w:ascii="Times New Roman" w:hAnsi="Times New Roman" w:cs="Times New Roman"/>
          <w:sz w:val="28"/>
          <w:szCs w:val="28"/>
          <w:lang w:val="ru-RU"/>
        </w:rPr>
        <w:t>Деятельность УЦ</w:t>
      </w:r>
      <w:r w:rsidR="00FA3A38" w:rsidRPr="004D0855">
        <w:rPr>
          <w:rFonts w:ascii="Times New Roman" w:hAnsi="Times New Roman" w:cs="Times New Roman"/>
          <w:sz w:val="28"/>
          <w:szCs w:val="28"/>
          <w:lang w:val="ru-RU"/>
        </w:rPr>
        <w:t xml:space="preserve"> по оказанию платных образовательных услуг предусмотрена его Уставом.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overflowPunct w:val="0"/>
        <w:autoSpaceDE w:val="0"/>
        <w:autoSpaceDN w:val="0"/>
        <w:adjustRightInd w:val="0"/>
        <w:spacing w:after="0" w:line="215" w:lineRule="auto"/>
        <w:ind w:left="7" w:firstLine="488"/>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Доход от оказания платных образовательны</w:t>
      </w:r>
      <w:r w:rsidR="004D0855">
        <w:rPr>
          <w:rFonts w:ascii="Times New Roman" w:hAnsi="Times New Roman" w:cs="Times New Roman"/>
          <w:sz w:val="28"/>
          <w:szCs w:val="28"/>
          <w:lang w:val="ru-RU"/>
        </w:rPr>
        <w:t>х услуг используется УЦ</w:t>
      </w:r>
      <w:r w:rsidRPr="004D0855">
        <w:rPr>
          <w:rFonts w:ascii="Times New Roman" w:hAnsi="Times New Roman" w:cs="Times New Roman"/>
          <w:sz w:val="28"/>
          <w:szCs w:val="28"/>
          <w:lang w:val="ru-RU"/>
        </w:rPr>
        <w:t xml:space="preserve"> в соответствии с уставными целями.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5"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numPr>
          <w:ilvl w:val="1"/>
          <w:numId w:val="4"/>
        </w:numPr>
        <w:tabs>
          <w:tab w:val="clear" w:pos="1440"/>
          <w:tab w:val="num" w:pos="1034"/>
        </w:tabs>
        <w:overflowPunct w:val="0"/>
        <w:autoSpaceDE w:val="0"/>
        <w:autoSpaceDN w:val="0"/>
        <w:adjustRightInd w:val="0"/>
        <w:spacing w:after="0" w:line="223" w:lineRule="auto"/>
        <w:ind w:left="7" w:firstLine="48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FA3A38">
      <w:pPr>
        <w:widowControl w:val="0"/>
        <w:numPr>
          <w:ilvl w:val="1"/>
          <w:numId w:val="4"/>
        </w:numPr>
        <w:tabs>
          <w:tab w:val="clear" w:pos="1440"/>
          <w:tab w:val="num" w:pos="1306"/>
        </w:tabs>
        <w:overflowPunct w:val="0"/>
        <w:autoSpaceDE w:val="0"/>
        <w:autoSpaceDN w:val="0"/>
        <w:adjustRightInd w:val="0"/>
        <w:spacing w:after="0" w:line="223" w:lineRule="auto"/>
        <w:ind w:left="7" w:firstLine="48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256888" w:rsidRPr="004D0855" w:rsidRDefault="00256888">
      <w:pPr>
        <w:widowControl w:val="0"/>
        <w:autoSpaceDE w:val="0"/>
        <w:autoSpaceDN w:val="0"/>
        <w:adjustRightInd w:val="0"/>
        <w:spacing w:after="0" w:line="69" w:lineRule="exact"/>
        <w:rPr>
          <w:rFonts w:ascii="Times New Roman" w:hAnsi="Times New Roman" w:cs="Times New Roman"/>
          <w:sz w:val="28"/>
          <w:szCs w:val="28"/>
          <w:lang w:val="ru-RU"/>
        </w:rPr>
      </w:pPr>
    </w:p>
    <w:p w:rsidR="00256888" w:rsidRDefault="004D0855">
      <w:pPr>
        <w:widowControl w:val="0"/>
        <w:overflowPunct w:val="0"/>
        <w:autoSpaceDE w:val="0"/>
        <w:autoSpaceDN w:val="0"/>
        <w:adjustRightInd w:val="0"/>
        <w:spacing w:after="0" w:line="233" w:lineRule="auto"/>
        <w:ind w:left="7" w:firstLine="5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proofErr w:type="gramStart"/>
      <w:r>
        <w:rPr>
          <w:rFonts w:ascii="Times New Roman" w:hAnsi="Times New Roman" w:cs="Times New Roman"/>
          <w:sz w:val="28"/>
          <w:szCs w:val="28"/>
          <w:lang w:val="ru-RU"/>
        </w:rPr>
        <w:t>УЦ</w:t>
      </w:r>
      <w:r w:rsidR="00FA3A38" w:rsidRPr="004D0855">
        <w:rPr>
          <w:rFonts w:ascii="Times New Roman" w:hAnsi="Times New Roman" w:cs="Times New Roman"/>
          <w:sz w:val="28"/>
          <w:szCs w:val="28"/>
          <w:lang w:val="ru-RU"/>
        </w:rPr>
        <w:t xml:space="preserve"> до заключения договора и в период его действия предоставляет заказчику информацию о себе и об оказываемых платных образовательных услугах в порядке и объеме, которые предусмотрены ФЗ № 273 и Законом № 2300-1, в том числе о настоящем Положении, о лицензии на право осуществления образовательной деятельности, о свидетельстве о государственной аккредитации (при наличии).</w:t>
      </w:r>
      <w:proofErr w:type="gramEnd"/>
      <w:r w:rsidR="00FA3A38" w:rsidRPr="004D0855">
        <w:rPr>
          <w:rFonts w:ascii="Times New Roman" w:hAnsi="Times New Roman" w:cs="Times New Roman"/>
          <w:sz w:val="28"/>
          <w:szCs w:val="28"/>
          <w:lang w:val="ru-RU"/>
        </w:rPr>
        <w:t xml:space="preserve"> Указанная информация размещае</w:t>
      </w:r>
      <w:r>
        <w:rPr>
          <w:rFonts w:ascii="Times New Roman" w:hAnsi="Times New Roman" w:cs="Times New Roman"/>
          <w:sz w:val="28"/>
          <w:szCs w:val="28"/>
          <w:lang w:val="ru-RU"/>
        </w:rPr>
        <w:t xml:space="preserve">тся на сайте УЦ. </w:t>
      </w:r>
      <w:r w:rsidR="00FA3A38" w:rsidRPr="004D0855">
        <w:rPr>
          <w:rFonts w:ascii="Times New Roman" w:hAnsi="Times New Roman" w:cs="Times New Roman"/>
          <w:sz w:val="28"/>
          <w:szCs w:val="28"/>
          <w:lang w:val="ru-RU"/>
        </w:rPr>
        <w:t xml:space="preserve"> </w:t>
      </w:r>
    </w:p>
    <w:p w:rsidR="004D0855" w:rsidRPr="004D0855" w:rsidRDefault="004D0855">
      <w:pPr>
        <w:widowControl w:val="0"/>
        <w:overflowPunct w:val="0"/>
        <w:autoSpaceDE w:val="0"/>
        <w:autoSpaceDN w:val="0"/>
        <w:adjustRightInd w:val="0"/>
        <w:spacing w:after="0" w:line="233" w:lineRule="auto"/>
        <w:ind w:left="7" w:firstLine="557"/>
        <w:jc w:val="both"/>
        <w:rPr>
          <w:rFonts w:ascii="Times New Roman" w:hAnsi="Times New Roman" w:cs="Times New Roman"/>
          <w:sz w:val="28"/>
          <w:szCs w:val="28"/>
          <w:lang w:val="ru-RU"/>
        </w:rPr>
      </w:pPr>
    </w:p>
    <w:p w:rsidR="00256888" w:rsidRPr="004D0855" w:rsidRDefault="004D0855">
      <w:pPr>
        <w:widowControl w:val="0"/>
        <w:numPr>
          <w:ilvl w:val="1"/>
          <w:numId w:val="5"/>
        </w:numPr>
        <w:tabs>
          <w:tab w:val="clear" w:pos="1440"/>
          <w:tab w:val="num" w:pos="987"/>
        </w:tabs>
        <w:overflowPunct w:val="0"/>
        <w:autoSpaceDE w:val="0"/>
        <w:autoSpaceDN w:val="0"/>
        <w:adjustRightInd w:val="0"/>
        <w:spacing w:after="0" w:line="239" w:lineRule="auto"/>
        <w:ind w:left="987" w:hanging="5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УЦ </w:t>
      </w:r>
      <w:r w:rsidR="00FA3A38" w:rsidRPr="004D0855">
        <w:rPr>
          <w:rFonts w:ascii="Times New Roman" w:hAnsi="Times New Roman" w:cs="Times New Roman"/>
          <w:sz w:val="28"/>
          <w:szCs w:val="28"/>
          <w:lang w:val="ru-RU"/>
        </w:rPr>
        <w:t xml:space="preserve">оказывает платные образовательные услуги: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overflowPunct w:val="0"/>
        <w:autoSpaceDE w:val="0"/>
        <w:autoSpaceDN w:val="0"/>
        <w:adjustRightInd w:val="0"/>
        <w:spacing w:after="0" w:line="215" w:lineRule="auto"/>
        <w:ind w:left="7" w:firstLine="557"/>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 по дополнительным профессиональным программам – программам повышения квалификации</w:t>
      </w:r>
      <w:proofErr w:type="gramStart"/>
      <w:r w:rsidRPr="004D0855">
        <w:rPr>
          <w:rFonts w:ascii="Times New Roman" w:hAnsi="Times New Roman" w:cs="Times New Roman"/>
          <w:sz w:val="28"/>
          <w:szCs w:val="28"/>
          <w:lang w:val="ru-RU"/>
        </w:rPr>
        <w:t xml:space="preserve"> .</w:t>
      </w:r>
      <w:proofErr w:type="gramEnd"/>
      <w:r w:rsidRPr="004D0855">
        <w:rPr>
          <w:rFonts w:ascii="Times New Roman" w:hAnsi="Times New Roman" w:cs="Times New Roman"/>
          <w:sz w:val="28"/>
          <w:szCs w:val="28"/>
          <w:lang w:val="ru-RU"/>
        </w:rPr>
        <w:t xml:space="preserve"> </w:t>
      </w:r>
    </w:p>
    <w:p w:rsidR="00256888" w:rsidRPr="004D0855" w:rsidRDefault="00256888">
      <w:pPr>
        <w:widowControl w:val="0"/>
        <w:autoSpaceDE w:val="0"/>
        <w:autoSpaceDN w:val="0"/>
        <w:adjustRightInd w:val="0"/>
        <w:spacing w:after="0" w:line="328" w:lineRule="exact"/>
        <w:rPr>
          <w:rFonts w:ascii="Times New Roman" w:hAnsi="Times New Roman" w:cs="Times New Roman"/>
          <w:sz w:val="24"/>
          <w:szCs w:val="24"/>
          <w:lang w:val="ru-RU"/>
        </w:rPr>
      </w:pPr>
    </w:p>
    <w:p w:rsidR="00256888" w:rsidRPr="004D0855" w:rsidRDefault="00FA3A38">
      <w:pPr>
        <w:widowControl w:val="0"/>
        <w:autoSpaceDE w:val="0"/>
        <w:autoSpaceDN w:val="0"/>
        <w:adjustRightInd w:val="0"/>
        <w:spacing w:after="0" w:line="239" w:lineRule="auto"/>
        <w:ind w:left="1347"/>
        <w:rPr>
          <w:rFonts w:ascii="Times New Roman" w:hAnsi="Times New Roman" w:cs="Times New Roman"/>
          <w:sz w:val="24"/>
          <w:szCs w:val="24"/>
          <w:lang w:val="ru-RU"/>
        </w:rPr>
      </w:pPr>
      <w:r>
        <w:rPr>
          <w:rFonts w:ascii="Times New Roman" w:hAnsi="Times New Roman" w:cs="Times New Roman"/>
          <w:b/>
          <w:bCs/>
          <w:sz w:val="28"/>
          <w:szCs w:val="28"/>
        </w:rPr>
        <w:t>II</w:t>
      </w:r>
      <w:r w:rsidRPr="004D0855">
        <w:rPr>
          <w:rFonts w:ascii="Times New Roman" w:hAnsi="Times New Roman" w:cs="Times New Roman"/>
          <w:b/>
          <w:bCs/>
          <w:sz w:val="28"/>
          <w:szCs w:val="28"/>
          <w:lang w:val="ru-RU"/>
        </w:rPr>
        <w:t>. Стоимость образовательных услуг и порядок их оплаты</w:t>
      </w:r>
    </w:p>
    <w:p w:rsidR="00256888" w:rsidRPr="004D0855" w:rsidRDefault="00256888">
      <w:pPr>
        <w:widowControl w:val="0"/>
        <w:autoSpaceDE w:val="0"/>
        <w:autoSpaceDN w:val="0"/>
        <w:adjustRightInd w:val="0"/>
        <w:spacing w:after="0" w:line="64"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31" w:lineRule="auto"/>
        <w:ind w:left="7" w:firstLine="557"/>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 xml:space="preserve">2.1. Стоимость образовательных услуг (стоимость </w:t>
      </w:r>
      <w:proofErr w:type="gramStart"/>
      <w:r w:rsidRPr="004D0855">
        <w:rPr>
          <w:rFonts w:ascii="Times New Roman" w:hAnsi="Times New Roman" w:cs="Times New Roman"/>
          <w:sz w:val="28"/>
          <w:szCs w:val="28"/>
          <w:lang w:val="ru-RU"/>
        </w:rPr>
        <w:t>обучения) по д</w:t>
      </w:r>
      <w:r w:rsidR="004D0855">
        <w:rPr>
          <w:rFonts w:ascii="Times New Roman" w:hAnsi="Times New Roman" w:cs="Times New Roman"/>
          <w:sz w:val="28"/>
          <w:szCs w:val="28"/>
          <w:lang w:val="ru-RU"/>
        </w:rPr>
        <w:t>оговорам</w:t>
      </w:r>
      <w:proofErr w:type="gramEnd"/>
      <w:r w:rsidR="004D0855">
        <w:rPr>
          <w:rFonts w:ascii="Times New Roman" w:hAnsi="Times New Roman" w:cs="Times New Roman"/>
          <w:sz w:val="28"/>
          <w:szCs w:val="28"/>
          <w:lang w:val="ru-RU"/>
        </w:rPr>
        <w:t xml:space="preserve"> определяется УЦ </w:t>
      </w:r>
      <w:r w:rsidRPr="004D0855">
        <w:rPr>
          <w:rFonts w:ascii="Times New Roman" w:hAnsi="Times New Roman" w:cs="Times New Roman"/>
          <w:sz w:val="28"/>
          <w:szCs w:val="28"/>
          <w:lang w:val="ru-RU"/>
        </w:rPr>
        <w:t xml:space="preserve"> самостоятельно и формируется на основе расчета экономически обоснованных затрат материальных, трудовых и иных ресурсов, с учетом положений нормативных правовых актов </w:t>
      </w:r>
      <w:proofErr w:type="spellStart"/>
      <w:r w:rsidRPr="004D0855">
        <w:rPr>
          <w:rFonts w:ascii="Times New Roman" w:hAnsi="Times New Roman" w:cs="Times New Roman"/>
          <w:sz w:val="28"/>
          <w:szCs w:val="28"/>
          <w:lang w:val="ru-RU"/>
        </w:rPr>
        <w:t>Минобрнауки</w:t>
      </w:r>
      <w:proofErr w:type="spellEnd"/>
      <w:r w:rsidRPr="004D0855">
        <w:rPr>
          <w:rFonts w:ascii="Times New Roman" w:hAnsi="Times New Roman" w:cs="Times New Roman"/>
          <w:sz w:val="28"/>
          <w:szCs w:val="28"/>
          <w:lang w:val="ru-RU"/>
        </w:rPr>
        <w:t xml:space="preserve"> России по определению нормативных затрат на оказание государственных услуг в сфере образования по виду, уровню и (или) направленности образовательной программы</w:t>
      </w:r>
    </w:p>
    <w:p w:rsidR="00256888" w:rsidRPr="004D0855" w:rsidRDefault="00FA3A38">
      <w:pPr>
        <w:widowControl w:val="0"/>
        <w:overflowPunct w:val="0"/>
        <w:autoSpaceDE w:val="0"/>
        <w:autoSpaceDN w:val="0"/>
        <w:adjustRightInd w:val="0"/>
        <w:spacing w:after="0" w:line="224" w:lineRule="auto"/>
        <w:ind w:left="7"/>
        <w:jc w:val="both"/>
        <w:rPr>
          <w:rFonts w:ascii="Times New Roman" w:hAnsi="Times New Roman" w:cs="Times New Roman"/>
          <w:sz w:val="24"/>
          <w:szCs w:val="24"/>
          <w:lang w:val="ru-RU"/>
        </w:rPr>
      </w:pPr>
      <w:bookmarkStart w:id="2" w:name="page5"/>
      <w:bookmarkEnd w:id="2"/>
      <w:r w:rsidRPr="004D0855">
        <w:rPr>
          <w:rFonts w:ascii="Times New Roman" w:hAnsi="Times New Roman" w:cs="Times New Roman"/>
          <w:sz w:val="28"/>
          <w:szCs w:val="28"/>
          <w:lang w:val="ru-RU"/>
        </w:rPr>
        <w:t>(части образовательной программы определенного уровня, вида и (или) направленности), сроку и форме обучения, а также локал</w:t>
      </w:r>
      <w:r w:rsidR="004D0855">
        <w:rPr>
          <w:rFonts w:ascii="Times New Roman" w:hAnsi="Times New Roman" w:cs="Times New Roman"/>
          <w:sz w:val="28"/>
          <w:szCs w:val="28"/>
          <w:lang w:val="ru-RU"/>
        </w:rPr>
        <w:t>ьных нормативных актов УЦ</w:t>
      </w:r>
      <w:r w:rsidRPr="004D0855">
        <w:rPr>
          <w:rFonts w:ascii="Times New Roman" w:hAnsi="Times New Roman" w:cs="Times New Roman"/>
          <w:sz w:val="28"/>
          <w:szCs w:val="28"/>
          <w:lang w:val="ru-RU"/>
        </w:rPr>
        <w:t>.</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numPr>
          <w:ilvl w:val="0"/>
          <w:numId w:val="6"/>
        </w:numPr>
        <w:tabs>
          <w:tab w:val="clear" w:pos="720"/>
          <w:tab w:val="num" w:pos="1080"/>
        </w:tabs>
        <w:overflowPunct w:val="0"/>
        <w:autoSpaceDE w:val="0"/>
        <w:autoSpaceDN w:val="0"/>
        <w:adjustRightInd w:val="0"/>
        <w:spacing w:after="0" w:line="215" w:lineRule="auto"/>
        <w:ind w:left="7" w:firstLine="55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Стоимость обучения ежегодно (в июне) рассматрив</w:t>
      </w:r>
      <w:r w:rsidR="004D0855">
        <w:rPr>
          <w:rFonts w:ascii="Times New Roman" w:hAnsi="Times New Roman" w:cs="Times New Roman"/>
          <w:sz w:val="28"/>
          <w:szCs w:val="28"/>
          <w:lang w:val="ru-RU"/>
        </w:rPr>
        <w:t>ается на ученом совете УЦ</w:t>
      </w:r>
      <w:r w:rsidRPr="004D0855">
        <w:rPr>
          <w:rFonts w:ascii="Times New Roman" w:hAnsi="Times New Roman" w:cs="Times New Roman"/>
          <w:sz w:val="28"/>
          <w:szCs w:val="28"/>
          <w:lang w:val="ru-RU"/>
        </w:rPr>
        <w:t xml:space="preserve"> и у</w:t>
      </w:r>
      <w:r w:rsidR="004D0855">
        <w:rPr>
          <w:rFonts w:ascii="Times New Roman" w:hAnsi="Times New Roman" w:cs="Times New Roman"/>
          <w:sz w:val="28"/>
          <w:szCs w:val="28"/>
          <w:lang w:val="ru-RU"/>
        </w:rPr>
        <w:t>тверждается директором УЦ</w:t>
      </w:r>
      <w:r w:rsidRPr="004D0855">
        <w:rPr>
          <w:rFonts w:ascii="Times New Roman" w:hAnsi="Times New Roman" w:cs="Times New Roman"/>
          <w:sz w:val="28"/>
          <w:szCs w:val="28"/>
          <w:lang w:val="ru-RU"/>
        </w:rPr>
        <w:t xml:space="preserve">.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overflowPunct w:val="0"/>
        <w:autoSpaceDE w:val="0"/>
        <w:autoSpaceDN w:val="0"/>
        <w:adjustRightInd w:val="0"/>
        <w:spacing w:after="0" w:line="215" w:lineRule="auto"/>
        <w:ind w:left="7" w:firstLine="557"/>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Стоимость образовательных услуг определяется на весь период обучения и на один учебный год. </w:t>
      </w:r>
    </w:p>
    <w:p w:rsidR="00256888" w:rsidRPr="004D0855" w:rsidRDefault="00256888">
      <w:pPr>
        <w:widowControl w:val="0"/>
        <w:autoSpaceDE w:val="0"/>
        <w:autoSpaceDN w:val="0"/>
        <w:adjustRightInd w:val="0"/>
        <w:spacing w:after="0" w:line="68" w:lineRule="exact"/>
        <w:rPr>
          <w:rFonts w:ascii="Times New Roman" w:hAnsi="Times New Roman" w:cs="Times New Roman"/>
          <w:sz w:val="28"/>
          <w:szCs w:val="28"/>
          <w:lang w:val="ru-RU"/>
        </w:rPr>
      </w:pPr>
    </w:p>
    <w:p w:rsidR="00256888" w:rsidRPr="004D0855" w:rsidRDefault="00FA3A38">
      <w:pPr>
        <w:widowControl w:val="0"/>
        <w:numPr>
          <w:ilvl w:val="0"/>
          <w:numId w:val="6"/>
        </w:numPr>
        <w:tabs>
          <w:tab w:val="clear" w:pos="720"/>
          <w:tab w:val="num" w:pos="1058"/>
        </w:tabs>
        <w:overflowPunct w:val="0"/>
        <w:autoSpaceDE w:val="0"/>
        <w:autoSpaceDN w:val="0"/>
        <w:adjustRightInd w:val="0"/>
        <w:spacing w:after="0" w:line="223" w:lineRule="auto"/>
        <w:ind w:left="7" w:firstLine="55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Плата за оказание образовательных услуг вносится за определенный период </w:t>
      </w:r>
      <w:r w:rsidRPr="004D0855">
        <w:rPr>
          <w:rFonts w:ascii="Times New Roman" w:hAnsi="Times New Roman" w:cs="Times New Roman"/>
          <w:sz w:val="28"/>
          <w:szCs w:val="28"/>
          <w:lang w:val="ru-RU"/>
        </w:rPr>
        <w:lastRenderedPageBreak/>
        <w:t>обучения на ли</w:t>
      </w:r>
      <w:r w:rsidR="004D0855">
        <w:rPr>
          <w:rFonts w:ascii="Times New Roman" w:hAnsi="Times New Roman" w:cs="Times New Roman"/>
          <w:sz w:val="28"/>
          <w:szCs w:val="28"/>
          <w:lang w:val="ru-RU"/>
        </w:rPr>
        <w:t>цевой счет УЦ</w:t>
      </w:r>
      <w:r w:rsidRPr="004D0855">
        <w:rPr>
          <w:rFonts w:ascii="Times New Roman" w:hAnsi="Times New Roman" w:cs="Times New Roman"/>
          <w:sz w:val="28"/>
          <w:szCs w:val="28"/>
          <w:lang w:val="ru-RU"/>
        </w:rPr>
        <w:t xml:space="preserve"> в следующие сроки и в следующих размерах: </w:t>
      </w:r>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256888" w:rsidP="004D0855">
      <w:pPr>
        <w:widowControl w:val="0"/>
        <w:overflowPunct w:val="0"/>
        <w:autoSpaceDE w:val="0"/>
        <w:autoSpaceDN w:val="0"/>
        <w:adjustRightInd w:val="0"/>
        <w:spacing w:after="0" w:line="223" w:lineRule="auto"/>
        <w:jc w:val="both"/>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4D0855">
      <w:pPr>
        <w:widowControl w:val="0"/>
        <w:overflowPunct w:val="0"/>
        <w:autoSpaceDE w:val="0"/>
        <w:autoSpaceDN w:val="0"/>
        <w:adjustRightInd w:val="0"/>
        <w:spacing w:after="0" w:line="223" w:lineRule="auto"/>
        <w:ind w:left="7" w:firstLine="488"/>
        <w:jc w:val="both"/>
        <w:rPr>
          <w:rFonts w:ascii="Times New Roman" w:hAnsi="Times New Roman" w:cs="Times New Roman"/>
          <w:sz w:val="28"/>
          <w:szCs w:val="28"/>
          <w:lang w:val="ru-RU"/>
        </w:rPr>
      </w:pPr>
      <w:r>
        <w:rPr>
          <w:rFonts w:ascii="Times New Roman" w:hAnsi="Times New Roman" w:cs="Times New Roman"/>
          <w:sz w:val="28"/>
          <w:szCs w:val="28"/>
          <w:lang w:val="ru-RU"/>
        </w:rPr>
        <w:t>2.3.1</w:t>
      </w:r>
      <w:r w:rsidR="00FA3A38" w:rsidRPr="004D0855">
        <w:rPr>
          <w:rFonts w:ascii="Times New Roman" w:hAnsi="Times New Roman" w:cs="Times New Roman"/>
          <w:sz w:val="28"/>
          <w:szCs w:val="28"/>
          <w:lang w:val="ru-RU"/>
        </w:rPr>
        <w:t xml:space="preserve"> заказчиком, оплачивающим обучение (или поступающим на </w:t>
      </w:r>
      <w:proofErr w:type="gramStart"/>
      <w:r w:rsidR="00FA3A38" w:rsidRPr="004D0855">
        <w:rPr>
          <w:rFonts w:ascii="Times New Roman" w:hAnsi="Times New Roman" w:cs="Times New Roman"/>
          <w:sz w:val="28"/>
          <w:szCs w:val="28"/>
          <w:lang w:val="ru-RU"/>
        </w:rPr>
        <w:t>обучение) по программам</w:t>
      </w:r>
      <w:proofErr w:type="gramEnd"/>
      <w:r w:rsidR="00FA3A38" w:rsidRPr="004D0855">
        <w:rPr>
          <w:rFonts w:ascii="Times New Roman" w:hAnsi="Times New Roman" w:cs="Times New Roman"/>
          <w:sz w:val="28"/>
          <w:szCs w:val="28"/>
          <w:lang w:val="ru-RU"/>
        </w:rPr>
        <w:t xml:space="preserve"> повышения квалификации плата за весь период обучения вносится полностью одновременно с заключением договора. </w:t>
      </w:r>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74"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bookmarkStart w:id="3" w:name="page7"/>
      <w:bookmarkEnd w:id="3"/>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8"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331" w:lineRule="exact"/>
        <w:rPr>
          <w:rFonts w:ascii="Times New Roman" w:hAnsi="Times New Roman" w:cs="Times New Roman"/>
          <w:sz w:val="24"/>
          <w:szCs w:val="24"/>
          <w:lang w:val="ru-RU"/>
        </w:rPr>
      </w:pPr>
    </w:p>
    <w:p w:rsidR="00256888" w:rsidRDefault="00FA3A38">
      <w:pPr>
        <w:widowControl w:val="0"/>
        <w:autoSpaceDE w:val="0"/>
        <w:autoSpaceDN w:val="0"/>
        <w:adjustRightInd w:val="0"/>
        <w:spacing w:after="0" w:line="240" w:lineRule="auto"/>
        <w:ind w:left="2900"/>
        <w:rPr>
          <w:rFonts w:ascii="Times New Roman" w:hAnsi="Times New Roman" w:cs="Times New Roman"/>
          <w:b/>
          <w:bCs/>
          <w:sz w:val="28"/>
          <w:szCs w:val="28"/>
          <w:lang w:val="ru-RU"/>
        </w:rPr>
      </w:pPr>
      <w:r>
        <w:rPr>
          <w:rFonts w:ascii="Times New Roman" w:hAnsi="Times New Roman" w:cs="Times New Roman"/>
          <w:b/>
          <w:bCs/>
          <w:sz w:val="28"/>
          <w:szCs w:val="28"/>
        </w:rPr>
        <w:t xml:space="preserve">III. </w:t>
      </w:r>
      <w:proofErr w:type="spellStart"/>
      <w:r>
        <w:rPr>
          <w:rFonts w:ascii="Times New Roman" w:hAnsi="Times New Roman" w:cs="Times New Roman"/>
          <w:b/>
          <w:bCs/>
          <w:sz w:val="28"/>
          <w:szCs w:val="28"/>
        </w:rPr>
        <w:t>Порядок</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заключения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договора</w:t>
      </w:r>
      <w:proofErr w:type="spellEnd"/>
    </w:p>
    <w:p w:rsidR="009C135F" w:rsidRPr="009C135F" w:rsidRDefault="009C135F">
      <w:pPr>
        <w:widowControl w:val="0"/>
        <w:autoSpaceDE w:val="0"/>
        <w:autoSpaceDN w:val="0"/>
        <w:adjustRightInd w:val="0"/>
        <w:spacing w:after="0" w:line="240" w:lineRule="auto"/>
        <w:ind w:left="2900"/>
        <w:rPr>
          <w:rFonts w:ascii="Times New Roman" w:hAnsi="Times New Roman" w:cs="Times New Roman"/>
          <w:sz w:val="24"/>
          <w:szCs w:val="24"/>
          <w:lang w:val="ru-RU"/>
        </w:rPr>
      </w:pPr>
    </w:p>
    <w:p w:rsidR="00256888" w:rsidRDefault="00256888">
      <w:pPr>
        <w:widowControl w:val="0"/>
        <w:autoSpaceDE w:val="0"/>
        <w:autoSpaceDN w:val="0"/>
        <w:adjustRightInd w:val="0"/>
        <w:spacing w:after="0" w:line="60" w:lineRule="exact"/>
        <w:rPr>
          <w:rFonts w:ascii="Times New Roman" w:hAnsi="Times New Roman" w:cs="Times New Roman"/>
          <w:sz w:val="24"/>
          <w:szCs w:val="24"/>
        </w:rPr>
      </w:pPr>
    </w:p>
    <w:p w:rsidR="00256888" w:rsidRPr="004D0855" w:rsidRDefault="00FA3A38">
      <w:pPr>
        <w:widowControl w:val="0"/>
        <w:numPr>
          <w:ilvl w:val="0"/>
          <w:numId w:val="10"/>
        </w:numPr>
        <w:tabs>
          <w:tab w:val="clear" w:pos="720"/>
          <w:tab w:val="num" w:pos="948"/>
        </w:tabs>
        <w:overflowPunct w:val="0"/>
        <w:autoSpaceDE w:val="0"/>
        <w:autoSpaceDN w:val="0"/>
        <w:adjustRightInd w:val="0"/>
        <w:spacing w:after="0" w:line="215" w:lineRule="auto"/>
        <w:ind w:left="0" w:firstLine="411"/>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Основанием для оказания платных образовательных</w:t>
      </w:r>
      <w:r w:rsidR="004D0855">
        <w:rPr>
          <w:rFonts w:ascii="Times New Roman" w:hAnsi="Times New Roman" w:cs="Times New Roman"/>
          <w:sz w:val="28"/>
          <w:szCs w:val="28"/>
          <w:lang w:val="ru-RU"/>
        </w:rPr>
        <w:t xml:space="preserve"> услуг является приказ УЦ</w:t>
      </w:r>
      <w:r w:rsidRPr="004D0855">
        <w:rPr>
          <w:rFonts w:ascii="Times New Roman" w:hAnsi="Times New Roman" w:cs="Times New Roman"/>
          <w:sz w:val="28"/>
          <w:szCs w:val="28"/>
          <w:lang w:val="ru-RU"/>
        </w:rPr>
        <w:t xml:space="preserve"> о приеме на обучение, изданный на основании заключенного договора. </w:t>
      </w:r>
    </w:p>
    <w:p w:rsidR="00256888" w:rsidRPr="004D0855" w:rsidRDefault="00256888">
      <w:pPr>
        <w:widowControl w:val="0"/>
        <w:autoSpaceDE w:val="0"/>
        <w:autoSpaceDN w:val="0"/>
        <w:adjustRightInd w:val="0"/>
        <w:spacing w:after="0" w:line="1" w:lineRule="exact"/>
        <w:rPr>
          <w:rFonts w:ascii="Times New Roman" w:hAnsi="Times New Roman" w:cs="Times New Roman"/>
          <w:sz w:val="28"/>
          <w:szCs w:val="28"/>
          <w:lang w:val="ru-RU"/>
        </w:rPr>
      </w:pPr>
    </w:p>
    <w:p w:rsidR="00256888" w:rsidRPr="004D0855" w:rsidRDefault="00FA3A38">
      <w:pPr>
        <w:widowControl w:val="0"/>
        <w:numPr>
          <w:ilvl w:val="0"/>
          <w:numId w:val="10"/>
        </w:numPr>
        <w:tabs>
          <w:tab w:val="clear" w:pos="720"/>
          <w:tab w:val="num" w:pos="900"/>
        </w:tabs>
        <w:overflowPunct w:val="0"/>
        <w:autoSpaceDE w:val="0"/>
        <w:autoSpaceDN w:val="0"/>
        <w:adjustRightInd w:val="0"/>
        <w:spacing w:after="0" w:line="239" w:lineRule="auto"/>
        <w:ind w:left="900" w:hanging="489"/>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Договор може</w:t>
      </w:r>
      <w:r w:rsidR="004D0855">
        <w:rPr>
          <w:rFonts w:ascii="Times New Roman" w:hAnsi="Times New Roman" w:cs="Times New Roman"/>
          <w:sz w:val="28"/>
          <w:szCs w:val="28"/>
          <w:lang w:val="ru-RU"/>
        </w:rPr>
        <w:t>т быть заключен между УЦ</w:t>
      </w:r>
      <w:r w:rsidRPr="004D0855">
        <w:rPr>
          <w:rFonts w:ascii="Times New Roman" w:hAnsi="Times New Roman" w:cs="Times New Roman"/>
          <w:sz w:val="28"/>
          <w:szCs w:val="28"/>
          <w:lang w:val="ru-RU"/>
        </w:rPr>
        <w:t xml:space="preserve"> (исполнителем) и: </w:t>
      </w:r>
    </w:p>
    <w:p w:rsidR="00256888" w:rsidRPr="004D0855" w:rsidRDefault="00256888">
      <w:pPr>
        <w:widowControl w:val="0"/>
        <w:autoSpaceDE w:val="0"/>
        <w:autoSpaceDN w:val="0"/>
        <w:adjustRightInd w:val="0"/>
        <w:spacing w:after="0" w:line="1" w:lineRule="exact"/>
        <w:rPr>
          <w:rFonts w:ascii="Times New Roman" w:hAnsi="Times New Roman" w:cs="Times New Roman"/>
          <w:sz w:val="24"/>
          <w:szCs w:val="24"/>
          <w:lang w:val="ru-RU"/>
        </w:rPr>
      </w:pPr>
    </w:p>
    <w:p w:rsidR="00256888" w:rsidRPr="004D0855" w:rsidRDefault="00FA3A38">
      <w:pPr>
        <w:widowControl w:val="0"/>
        <w:numPr>
          <w:ilvl w:val="0"/>
          <w:numId w:val="11"/>
        </w:numPr>
        <w:tabs>
          <w:tab w:val="clear" w:pos="720"/>
          <w:tab w:val="num" w:pos="640"/>
        </w:tabs>
        <w:overflowPunct w:val="0"/>
        <w:autoSpaceDE w:val="0"/>
        <w:autoSpaceDN w:val="0"/>
        <w:adjustRightInd w:val="0"/>
        <w:spacing w:after="0" w:line="240" w:lineRule="auto"/>
        <w:ind w:left="640" w:hanging="16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физическим лицом, зачисляемым на обучение (заказчиком); </w:t>
      </w:r>
    </w:p>
    <w:p w:rsidR="00256888" w:rsidRPr="004D0855" w:rsidRDefault="00256888">
      <w:pPr>
        <w:widowControl w:val="0"/>
        <w:autoSpaceDE w:val="0"/>
        <w:autoSpaceDN w:val="0"/>
        <w:adjustRightInd w:val="0"/>
        <w:spacing w:after="0" w:line="67" w:lineRule="exact"/>
        <w:rPr>
          <w:rFonts w:ascii="Times New Roman" w:hAnsi="Times New Roman" w:cs="Times New Roman"/>
          <w:sz w:val="28"/>
          <w:szCs w:val="28"/>
          <w:lang w:val="ru-RU"/>
        </w:rPr>
      </w:pPr>
    </w:p>
    <w:p w:rsidR="00256888" w:rsidRPr="004D0855" w:rsidRDefault="00FA3A38">
      <w:pPr>
        <w:widowControl w:val="0"/>
        <w:numPr>
          <w:ilvl w:val="0"/>
          <w:numId w:val="11"/>
        </w:numPr>
        <w:tabs>
          <w:tab w:val="clear" w:pos="720"/>
          <w:tab w:val="num" w:pos="651"/>
        </w:tabs>
        <w:overflowPunct w:val="0"/>
        <w:autoSpaceDE w:val="0"/>
        <w:autoSpaceDN w:val="0"/>
        <w:adjustRightInd w:val="0"/>
        <w:spacing w:after="0" w:line="223" w:lineRule="auto"/>
        <w:ind w:left="0" w:firstLine="48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физическим лицом, зачисляемым на обучение, и физическим или юридическим лицом (заказчиком), обязующимся оплатить обучение лица, зачисляемого на обучение. </w:t>
      </w:r>
    </w:p>
    <w:p w:rsidR="00256888" w:rsidRPr="004D0855" w:rsidRDefault="00256888">
      <w:pPr>
        <w:widowControl w:val="0"/>
        <w:autoSpaceDE w:val="0"/>
        <w:autoSpaceDN w:val="0"/>
        <w:adjustRightInd w:val="0"/>
        <w:spacing w:after="0" w:line="67"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5" w:lineRule="auto"/>
        <w:ind w:firstLine="418"/>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3.3. Договор заключается в простой письменной форме и содержит в соответствии с Правилами следующие сведения и условия:</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F67E11" w:rsidRDefault="00FA3A38">
      <w:pPr>
        <w:widowControl w:val="0"/>
        <w:overflowPunct w:val="0"/>
        <w:autoSpaceDE w:val="0"/>
        <w:autoSpaceDN w:val="0"/>
        <w:adjustRightInd w:val="0"/>
        <w:spacing w:after="0" w:line="215" w:lineRule="auto"/>
        <w:ind w:left="560" w:right="3560"/>
        <w:rPr>
          <w:rFonts w:ascii="Times New Roman" w:hAnsi="Times New Roman" w:cs="Times New Roman"/>
          <w:sz w:val="28"/>
          <w:szCs w:val="28"/>
          <w:lang w:val="ru-RU"/>
        </w:rPr>
      </w:pPr>
      <w:r w:rsidRPr="004D0855">
        <w:rPr>
          <w:rFonts w:ascii="Times New Roman" w:hAnsi="Times New Roman" w:cs="Times New Roman"/>
          <w:sz w:val="28"/>
          <w:szCs w:val="28"/>
          <w:lang w:val="ru-RU"/>
        </w:rPr>
        <w:t>а) полное наи</w:t>
      </w:r>
      <w:r w:rsidR="00F67E11">
        <w:rPr>
          <w:rFonts w:ascii="Times New Roman" w:hAnsi="Times New Roman" w:cs="Times New Roman"/>
          <w:sz w:val="28"/>
          <w:szCs w:val="28"/>
          <w:lang w:val="ru-RU"/>
        </w:rPr>
        <w:t>менование исполнителя (УЦ</w:t>
      </w:r>
      <w:r w:rsidRPr="004D0855">
        <w:rPr>
          <w:rFonts w:ascii="Times New Roman" w:hAnsi="Times New Roman" w:cs="Times New Roman"/>
          <w:sz w:val="28"/>
          <w:szCs w:val="28"/>
          <w:lang w:val="ru-RU"/>
        </w:rPr>
        <w:t>);</w:t>
      </w:r>
    </w:p>
    <w:p w:rsidR="00256888" w:rsidRPr="004D0855" w:rsidRDefault="00FA3A38">
      <w:pPr>
        <w:widowControl w:val="0"/>
        <w:overflowPunct w:val="0"/>
        <w:autoSpaceDE w:val="0"/>
        <w:autoSpaceDN w:val="0"/>
        <w:adjustRightInd w:val="0"/>
        <w:spacing w:after="0" w:line="215" w:lineRule="auto"/>
        <w:ind w:left="560" w:right="3560"/>
        <w:rPr>
          <w:rFonts w:ascii="Times New Roman" w:hAnsi="Times New Roman" w:cs="Times New Roman"/>
          <w:sz w:val="24"/>
          <w:szCs w:val="24"/>
          <w:lang w:val="ru-RU"/>
        </w:rPr>
      </w:pPr>
      <w:r w:rsidRPr="004D0855">
        <w:rPr>
          <w:rFonts w:ascii="Times New Roman" w:hAnsi="Times New Roman" w:cs="Times New Roman"/>
          <w:sz w:val="28"/>
          <w:szCs w:val="28"/>
          <w:lang w:val="ru-RU"/>
        </w:rPr>
        <w:t xml:space="preserve"> б) место н</w:t>
      </w:r>
      <w:r w:rsidR="00F67E11">
        <w:rPr>
          <w:rFonts w:ascii="Times New Roman" w:hAnsi="Times New Roman" w:cs="Times New Roman"/>
          <w:sz w:val="28"/>
          <w:szCs w:val="28"/>
          <w:lang w:val="ru-RU"/>
        </w:rPr>
        <w:t>ахождения исполнителя (УЦ</w:t>
      </w:r>
      <w:r w:rsidRPr="004D0855">
        <w:rPr>
          <w:rFonts w:ascii="Times New Roman" w:hAnsi="Times New Roman" w:cs="Times New Roman"/>
          <w:sz w:val="28"/>
          <w:szCs w:val="28"/>
          <w:lang w:val="ru-RU"/>
        </w:rPr>
        <w:t>);</w:t>
      </w:r>
    </w:p>
    <w:p w:rsidR="00256888" w:rsidRPr="004D0855" w:rsidRDefault="00256888">
      <w:pPr>
        <w:widowControl w:val="0"/>
        <w:autoSpaceDE w:val="0"/>
        <w:autoSpaceDN w:val="0"/>
        <w:adjustRightInd w:val="0"/>
        <w:spacing w:after="0" w:line="69"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в) наименование или фамилия, имя, отчество (при наличии) заказчика, телефон заказчика;</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F67E11" w:rsidRDefault="00FA3A38">
      <w:pPr>
        <w:widowControl w:val="0"/>
        <w:overflowPunct w:val="0"/>
        <w:autoSpaceDE w:val="0"/>
        <w:autoSpaceDN w:val="0"/>
        <w:adjustRightInd w:val="0"/>
        <w:spacing w:after="0" w:line="215" w:lineRule="auto"/>
        <w:ind w:left="560"/>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г) место нахождения или место жительства заказчика; </w:t>
      </w:r>
    </w:p>
    <w:p w:rsidR="00256888" w:rsidRPr="004D0855" w:rsidRDefault="00FA3A38">
      <w:pPr>
        <w:widowControl w:val="0"/>
        <w:overflowPunct w:val="0"/>
        <w:autoSpaceDE w:val="0"/>
        <w:autoSpaceDN w:val="0"/>
        <w:adjustRightInd w:val="0"/>
        <w:spacing w:after="0" w:line="215" w:lineRule="auto"/>
        <w:ind w:left="560"/>
        <w:rPr>
          <w:rFonts w:ascii="Times New Roman" w:hAnsi="Times New Roman" w:cs="Times New Roman"/>
          <w:sz w:val="24"/>
          <w:szCs w:val="24"/>
          <w:lang w:val="ru-RU"/>
        </w:rPr>
      </w:pPr>
      <w:proofErr w:type="spellStart"/>
      <w:r w:rsidRPr="004D0855">
        <w:rPr>
          <w:rFonts w:ascii="Times New Roman" w:hAnsi="Times New Roman" w:cs="Times New Roman"/>
          <w:sz w:val="28"/>
          <w:szCs w:val="28"/>
          <w:lang w:val="ru-RU"/>
        </w:rPr>
        <w:t>д</w:t>
      </w:r>
      <w:proofErr w:type="spellEnd"/>
      <w:r w:rsidRPr="004D0855">
        <w:rPr>
          <w:rFonts w:ascii="Times New Roman" w:hAnsi="Times New Roman" w:cs="Times New Roman"/>
          <w:sz w:val="28"/>
          <w:szCs w:val="28"/>
          <w:lang w:val="ru-RU"/>
        </w:rPr>
        <w:t>) фамилия, имя, отчество (при наличии) представителя исполнителя и (или)</w:t>
      </w:r>
    </w:p>
    <w:p w:rsidR="00256888" w:rsidRPr="004D0855" w:rsidRDefault="00256888">
      <w:pPr>
        <w:widowControl w:val="0"/>
        <w:autoSpaceDE w:val="0"/>
        <w:autoSpaceDN w:val="0"/>
        <w:adjustRightInd w:val="0"/>
        <w:spacing w:after="0" w:line="67"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5" w:lineRule="auto"/>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заказчика, реквизиты документа, удостоверяющего полномочия представителя исполнителя и (или) заказчика;</w:t>
      </w:r>
    </w:p>
    <w:p w:rsidR="00256888" w:rsidRPr="004D0855" w:rsidRDefault="00256888">
      <w:pPr>
        <w:widowControl w:val="0"/>
        <w:autoSpaceDE w:val="0"/>
        <w:autoSpaceDN w:val="0"/>
        <w:adjustRightInd w:val="0"/>
        <w:spacing w:after="0" w:line="69"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23" w:lineRule="auto"/>
        <w:ind w:firstLine="567"/>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D0855">
        <w:rPr>
          <w:rFonts w:ascii="Times New Roman" w:hAnsi="Times New Roman" w:cs="Times New Roman"/>
          <w:sz w:val="28"/>
          <w:szCs w:val="28"/>
          <w:lang w:val="ru-RU"/>
        </w:rPr>
        <w:t>услуг</w:t>
      </w:r>
      <w:proofErr w:type="gramEnd"/>
      <w:r w:rsidRPr="004D0855">
        <w:rPr>
          <w:rFonts w:ascii="Times New Roman" w:hAnsi="Times New Roman" w:cs="Times New Roman"/>
          <w:sz w:val="28"/>
          <w:szCs w:val="28"/>
          <w:lang w:val="ru-RU"/>
        </w:rPr>
        <w:t xml:space="preserve"> в пользу обучающегося, не являющегося заказчиком по договору);</w:t>
      </w:r>
    </w:p>
    <w:p w:rsidR="00256888" w:rsidRPr="004D0855" w:rsidRDefault="00256888">
      <w:pPr>
        <w:widowControl w:val="0"/>
        <w:autoSpaceDE w:val="0"/>
        <w:autoSpaceDN w:val="0"/>
        <w:adjustRightInd w:val="0"/>
        <w:spacing w:after="0" w:line="67"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ж) права, обязанности и ответственность исполнителя, заказчика и обучающегося;</w:t>
      </w:r>
    </w:p>
    <w:p w:rsidR="00256888" w:rsidRPr="004D0855" w:rsidRDefault="00256888">
      <w:pPr>
        <w:widowControl w:val="0"/>
        <w:autoSpaceDE w:val="0"/>
        <w:autoSpaceDN w:val="0"/>
        <w:adjustRightInd w:val="0"/>
        <w:spacing w:after="0" w:line="1" w:lineRule="exact"/>
        <w:rPr>
          <w:rFonts w:ascii="Times New Roman" w:hAnsi="Times New Roman" w:cs="Times New Roman"/>
          <w:sz w:val="24"/>
          <w:szCs w:val="24"/>
          <w:lang w:val="ru-RU"/>
        </w:rPr>
      </w:pPr>
    </w:p>
    <w:p w:rsidR="00256888" w:rsidRPr="004D0855" w:rsidRDefault="00FA3A38">
      <w:pPr>
        <w:widowControl w:val="0"/>
        <w:autoSpaceDE w:val="0"/>
        <w:autoSpaceDN w:val="0"/>
        <w:adjustRightInd w:val="0"/>
        <w:spacing w:after="0" w:line="239" w:lineRule="auto"/>
        <w:ind w:left="560"/>
        <w:rPr>
          <w:rFonts w:ascii="Times New Roman" w:hAnsi="Times New Roman" w:cs="Times New Roman"/>
          <w:sz w:val="24"/>
          <w:szCs w:val="24"/>
          <w:lang w:val="ru-RU"/>
        </w:rPr>
      </w:pPr>
      <w:proofErr w:type="spellStart"/>
      <w:r w:rsidRPr="004D0855">
        <w:rPr>
          <w:rFonts w:ascii="Times New Roman" w:hAnsi="Times New Roman" w:cs="Times New Roman"/>
          <w:sz w:val="28"/>
          <w:szCs w:val="28"/>
          <w:lang w:val="ru-RU"/>
        </w:rPr>
        <w:t>з</w:t>
      </w:r>
      <w:proofErr w:type="spellEnd"/>
      <w:r w:rsidRPr="004D0855">
        <w:rPr>
          <w:rFonts w:ascii="Times New Roman" w:hAnsi="Times New Roman" w:cs="Times New Roman"/>
          <w:sz w:val="28"/>
          <w:szCs w:val="28"/>
          <w:lang w:val="ru-RU"/>
        </w:rPr>
        <w:t>) полная стоимость образовательных услуг, порядок их оплаты;</w:t>
      </w:r>
    </w:p>
    <w:p w:rsidR="00256888" w:rsidRDefault="00256888">
      <w:pPr>
        <w:widowControl w:val="0"/>
        <w:autoSpaceDE w:val="0"/>
        <w:autoSpaceDN w:val="0"/>
        <w:adjustRightInd w:val="0"/>
        <w:spacing w:after="0" w:line="240" w:lineRule="auto"/>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6" w:lineRule="auto"/>
        <w:ind w:firstLine="567"/>
        <w:jc w:val="both"/>
        <w:rPr>
          <w:rFonts w:ascii="Times New Roman" w:hAnsi="Times New Roman" w:cs="Times New Roman"/>
          <w:sz w:val="24"/>
          <w:szCs w:val="24"/>
          <w:lang w:val="ru-RU"/>
        </w:rPr>
      </w:pPr>
      <w:bookmarkStart w:id="4" w:name="page9"/>
      <w:bookmarkEnd w:id="4"/>
      <w:r w:rsidRPr="004D0855">
        <w:rPr>
          <w:rFonts w:ascii="Times New Roman" w:hAnsi="Times New Roman" w:cs="Times New Roman"/>
          <w:sz w:val="28"/>
          <w:szCs w:val="28"/>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F67E11" w:rsidRDefault="00FA3A38">
      <w:pPr>
        <w:widowControl w:val="0"/>
        <w:overflowPunct w:val="0"/>
        <w:autoSpaceDE w:val="0"/>
        <w:autoSpaceDN w:val="0"/>
        <w:adjustRightInd w:val="0"/>
        <w:spacing w:after="0" w:line="215" w:lineRule="auto"/>
        <w:ind w:left="560" w:right="60"/>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л) форма обучения; </w:t>
      </w:r>
    </w:p>
    <w:p w:rsidR="00256888" w:rsidRPr="004D0855" w:rsidRDefault="00FA3A38">
      <w:pPr>
        <w:widowControl w:val="0"/>
        <w:overflowPunct w:val="0"/>
        <w:autoSpaceDE w:val="0"/>
        <w:autoSpaceDN w:val="0"/>
        <w:adjustRightInd w:val="0"/>
        <w:spacing w:after="0" w:line="215" w:lineRule="auto"/>
        <w:ind w:left="560" w:right="60"/>
        <w:rPr>
          <w:rFonts w:ascii="Times New Roman" w:hAnsi="Times New Roman" w:cs="Times New Roman"/>
          <w:sz w:val="24"/>
          <w:szCs w:val="24"/>
          <w:lang w:val="ru-RU"/>
        </w:rPr>
      </w:pPr>
      <w:r w:rsidRPr="004D0855">
        <w:rPr>
          <w:rFonts w:ascii="Times New Roman" w:hAnsi="Times New Roman" w:cs="Times New Roman"/>
          <w:sz w:val="28"/>
          <w:szCs w:val="28"/>
          <w:lang w:val="ru-RU"/>
        </w:rPr>
        <w:t>м) сроки освоения образовательной программы (продолжительность обучения);</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24" w:lineRule="auto"/>
        <w:ind w:firstLine="567"/>
        <w:jc w:val="both"/>
        <w:rPr>
          <w:rFonts w:ascii="Times New Roman" w:hAnsi="Times New Roman" w:cs="Times New Roman"/>
          <w:sz w:val="24"/>
          <w:szCs w:val="24"/>
          <w:lang w:val="ru-RU"/>
        </w:rPr>
      </w:pPr>
      <w:proofErr w:type="spellStart"/>
      <w:r w:rsidRPr="004D0855">
        <w:rPr>
          <w:rFonts w:ascii="Times New Roman" w:hAnsi="Times New Roman" w:cs="Times New Roman"/>
          <w:sz w:val="28"/>
          <w:szCs w:val="28"/>
          <w:lang w:val="ru-RU"/>
        </w:rPr>
        <w:t>н</w:t>
      </w:r>
      <w:proofErr w:type="spellEnd"/>
      <w:r w:rsidRPr="004D0855">
        <w:rPr>
          <w:rFonts w:ascii="Times New Roman" w:hAnsi="Times New Roman" w:cs="Times New Roman"/>
          <w:sz w:val="28"/>
          <w:szCs w:val="28"/>
          <w:lang w:val="ru-RU"/>
        </w:rPr>
        <w:t xml:space="preserve">) вид документа (при наличии), выдаваемого </w:t>
      </w:r>
      <w:proofErr w:type="gramStart"/>
      <w:r w:rsidRPr="004D0855">
        <w:rPr>
          <w:rFonts w:ascii="Times New Roman" w:hAnsi="Times New Roman" w:cs="Times New Roman"/>
          <w:sz w:val="28"/>
          <w:szCs w:val="28"/>
          <w:lang w:val="ru-RU"/>
        </w:rPr>
        <w:t>обучающемуся</w:t>
      </w:r>
      <w:proofErr w:type="gramEnd"/>
      <w:r w:rsidRPr="004D0855">
        <w:rPr>
          <w:rFonts w:ascii="Times New Roman" w:hAnsi="Times New Roman" w:cs="Times New Roman"/>
          <w:sz w:val="28"/>
          <w:szCs w:val="28"/>
          <w:lang w:val="ru-RU"/>
        </w:rPr>
        <w:t xml:space="preserve"> после успешного освоения им соответствующей образовательной программы (части образовательной программы);</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F67E11" w:rsidRDefault="00FA3A38">
      <w:pPr>
        <w:widowControl w:val="0"/>
        <w:overflowPunct w:val="0"/>
        <w:autoSpaceDE w:val="0"/>
        <w:autoSpaceDN w:val="0"/>
        <w:adjustRightInd w:val="0"/>
        <w:spacing w:after="0" w:line="215" w:lineRule="auto"/>
        <w:ind w:left="560"/>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о) порядок изменения и расторжения договора; </w:t>
      </w:r>
    </w:p>
    <w:p w:rsidR="00256888" w:rsidRPr="004D0855" w:rsidRDefault="00FA3A38">
      <w:pPr>
        <w:widowControl w:val="0"/>
        <w:overflowPunct w:val="0"/>
        <w:autoSpaceDE w:val="0"/>
        <w:autoSpaceDN w:val="0"/>
        <w:adjustRightInd w:val="0"/>
        <w:spacing w:after="0" w:line="215" w:lineRule="auto"/>
        <w:ind w:left="560"/>
        <w:rPr>
          <w:rFonts w:ascii="Times New Roman" w:hAnsi="Times New Roman" w:cs="Times New Roman"/>
          <w:sz w:val="24"/>
          <w:szCs w:val="24"/>
          <w:lang w:val="ru-RU"/>
        </w:rPr>
      </w:pPr>
      <w:proofErr w:type="spellStart"/>
      <w:r w:rsidRPr="004D0855">
        <w:rPr>
          <w:rFonts w:ascii="Times New Roman" w:hAnsi="Times New Roman" w:cs="Times New Roman"/>
          <w:sz w:val="28"/>
          <w:szCs w:val="28"/>
          <w:lang w:val="ru-RU"/>
        </w:rPr>
        <w:lastRenderedPageBreak/>
        <w:t>п</w:t>
      </w:r>
      <w:proofErr w:type="spellEnd"/>
      <w:r w:rsidRPr="004D0855">
        <w:rPr>
          <w:rFonts w:ascii="Times New Roman" w:hAnsi="Times New Roman" w:cs="Times New Roman"/>
          <w:sz w:val="28"/>
          <w:szCs w:val="28"/>
          <w:lang w:val="ru-RU"/>
        </w:rPr>
        <w:t>) другие необходимые сведения и условия, связанные со спецификой</w:t>
      </w:r>
    </w:p>
    <w:p w:rsidR="00256888" w:rsidRPr="004D0855" w:rsidRDefault="00256888">
      <w:pPr>
        <w:widowControl w:val="0"/>
        <w:autoSpaceDE w:val="0"/>
        <w:autoSpaceDN w:val="0"/>
        <w:adjustRightInd w:val="0"/>
        <w:spacing w:after="0" w:line="1" w:lineRule="exact"/>
        <w:rPr>
          <w:rFonts w:ascii="Times New Roman" w:hAnsi="Times New Roman" w:cs="Times New Roman"/>
          <w:sz w:val="24"/>
          <w:szCs w:val="24"/>
          <w:lang w:val="ru-RU"/>
        </w:rPr>
      </w:pPr>
    </w:p>
    <w:p w:rsidR="00256888" w:rsidRPr="004D0855" w:rsidRDefault="00FA3A38">
      <w:pPr>
        <w:widowControl w:val="0"/>
        <w:autoSpaceDE w:val="0"/>
        <w:autoSpaceDN w:val="0"/>
        <w:adjustRightInd w:val="0"/>
        <w:spacing w:after="0" w:line="240" w:lineRule="auto"/>
        <w:rPr>
          <w:rFonts w:ascii="Times New Roman" w:hAnsi="Times New Roman" w:cs="Times New Roman"/>
          <w:sz w:val="24"/>
          <w:szCs w:val="24"/>
          <w:lang w:val="ru-RU"/>
        </w:rPr>
      </w:pPr>
      <w:r w:rsidRPr="004D0855">
        <w:rPr>
          <w:rFonts w:ascii="Times New Roman" w:hAnsi="Times New Roman" w:cs="Times New Roman"/>
          <w:sz w:val="28"/>
          <w:szCs w:val="28"/>
          <w:lang w:val="ru-RU"/>
        </w:rPr>
        <w:t>оказываемых платных образовательных услуг.</w:t>
      </w:r>
    </w:p>
    <w:p w:rsidR="00256888" w:rsidRPr="004D0855" w:rsidRDefault="00256888">
      <w:pPr>
        <w:widowControl w:val="0"/>
        <w:autoSpaceDE w:val="0"/>
        <w:autoSpaceDN w:val="0"/>
        <w:adjustRightInd w:val="0"/>
        <w:spacing w:after="0" w:line="65"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30" w:lineRule="auto"/>
        <w:ind w:firstLine="567"/>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3.4.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w:t>
      </w:r>
    </w:p>
    <w:p w:rsidR="00256888" w:rsidRPr="004D0855" w:rsidRDefault="00256888">
      <w:pPr>
        <w:widowControl w:val="0"/>
        <w:autoSpaceDE w:val="0"/>
        <w:autoSpaceDN w:val="0"/>
        <w:adjustRightInd w:val="0"/>
        <w:spacing w:after="0" w:line="68" w:lineRule="exact"/>
        <w:rPr>
          <w:rFonts w:ascii="Times New Roman" w:hAnsi="Times New Roman" w:cs="Times New Roman"/>
          <w:sz w:val="24"/>
          <w:szCs w:val="24"/>
          <w:lang w:val="ru-RU"/>
        </w:rPr>
      </w:pPr>
    </w:p>
    <w:p w:rsidR="00256888" w:rsidRPr="004D0855" w:rsidRDefault="00FA3A38">
      <w:pPr>
        <w:widowControl w:val="0"/>
        <w:numPr>
          <w:ilvl w:val="0"/>
          <w:numId w:val="12"/>
        </w:numPr>
        <w:tabs>
          <w:tab w:val="num" w:pos="1176"/>
        </w:tabs>
        <w:overflowPunct w:val="0"/>
        <w:autoSpaceDE w:val="0"/>
        <w:autoSpaceDN w:val="0"/>
        <w:adjustRightInd w:val="0"/>
        <w:spacing w:after="0" w:line="215" w:lineRule="auto"/>
        <w:ind w:left="0" w:firstLine="56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Сведения и условия, указанные в договоре, должны соответствовать информации, размещенной на информаци</w:t>
      </w:r>
      <w:r w:rsidR="00386498">
        <w:rPr>
          <w:rFonts w:ascii="Times New Roman" w:hAnsi="Times New Roman" w:cs="Times New Roman"/>
          <w:sz w:val="28"/>
          <w:szCs w:val="28"/>
          <w:lang w:val="ru-RU"/>
        </w:rPr>
        <w:t>онных стендах и сайте УЦ.</w:t>
      </w:r>
      <w:r w:rsidRPr="004D0855">
        <w:rPr>
          <w:rFonts w:ascii="Times New Roman" w:hAnsi="Times New Roman" w:cs="Times New Roman"/>
          <w:sz w:val="28"/>
          <w:szCs w:val="28"/>
          <w:lang w:val="ru-RU"/>
        </w:rPr>
        <w:t xml:space="preserve">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256888">
      <w:pPr>
        <w:widowControl w:val="0"/>
        <w:autoSpaceDE w:val="0"/>
        <w:autoSpaceDN w:val="0"/>
        <w:adjustRightInd w:val="0"/>
        <w:spacing w:after="0" w:line="327" w:lineRule="exact"/>
        <w:rPr>
          <w:rFonts w:ascii="Times New Roman" w:hAnsi="Times New Roman" w:cs="Times New Roman"/>
          <w:sz w:val="24"/>
          <w:szCs w:val="24"/>
          <w:lang w:val="ru-RU"/>
        </w:rPr>
      </w:pPr>
    </w:p>
    <w:p w:rsidR="00256888" w:rsidRPr="004D0855" w:rsidRDefault="00FA3A38">
      <w:pPr>
        <w:widowControl w:val="0"/>
        <w:autoSpaceDE w:val="0"/>
        <w:autoSpaceDN w:val="0"/>
        <w:adjustRightInd w:val="0"/>
        <w:spacing w:after="0" w:line="240" w:lineRule="auto"/>
        <w:ind w:left="2140"/>
        <w:rPr>
          <w:rFonts w:ascii="Times New Roman" w:hAnsi="Times New Roman" w:cs="Times New Roman"/>
          <w:sz w:val="24"/>
          <w:szCs w:val="24"/>
          <w:lang w:val="ru-RU"/>
        </w:rPr>
      </w:pPr>
      <w:r>
        <w:rPr>
          <w:rFonts w:ascii="Times New Roman" w:hAnsi="Times New Roman" w:cs="Times New Roman"/>
          <w:b/>
          <w:bCs/>
          <w:sz w:val="28"/>
          <w:szCs w:val="28"/>
        </w:rPr>
        <w:t>IV</w:t>
      </w:r>
      <w:r w:rsidRPr="004D0855">
        <w:rPr>
          <w:rFonts w:ascii="Times New Roman" w:hAnsi="Times New Roman" w:cs="Times New Roman"/>
          <w:b/>
          <w:bCs/>
          <w:sz w:val="28"/>
          <w:szCs w:val="28"/>
          <w:lang w:val="ru-RU"/>
        </w:rPr>
        <w:t>. Ответственность исполнителя и заказчика</w:t>
      </w:r>
    </w:p>
    <w:p w:rsidR="00256888" w:rsidRPr="004D0855" w:rsidRDefault="00FA3A38">
      <w:pPr>
        <w:widowControl w:val="0"/>
        <w:autoSpaceDE w:val="0"/>
        <w:autoSpaceDN w:val="0"/>
        <w:adjustRightInd w:val="0"/>
        <w:spacing w:after="0" w:line="236" w:lineRule="auto"/>
        <w:ind w:left="3300"/>
        <w:rPr>
          <w:rFonts w:ascii="Times New Roman" w:hAnsi="Times New Roman" w:cs="Times New Roman"/>
          <w:sz w:val="24"/>
          <w:szCs w:val="24"/>
          <w:lang w:val="ru-RU"/>
        </w:rPr>
      </w:pPr>
      <w:r w:rsidRPr="004D0855">
        <w:rPr>
          <w:rFonts w:ascii="Times New Roman" w:hAnsi="Times New Roman" w:cs="Times New Roman"/>
          <w:sz w:val="28"/>
          <w:szCs w:val="28"/>
          <w:lang w:val="ru-RU"/>
        </w:rPr>
        <w:t>(в соответствии с Правилами)</w:t>
      </w:r>
    </w:p>
    <w:p w:rsidR="00256888" w:rsidRPr="004D0855" w:rsidRDefault="00256888">
      <w:pPr>
        <w:widowControl w:val="0"/>
        <w:autoSpaceDE w:val="0"/>
        <w:autoSpaceDN w:val="0"/>
        <w:adjustRightInd w:val="0"/>
        <w:spacing w:after="0" w:line="65" w:lineRule="exact"/>
        <w:rPr>
          <w:rFonts w:ascii="Times New Roman" w:hAnsi="Times New Roman" w:cs="Times New Roman"/>
          <w:sz w:val="24"/>
          <w:szCs w:val="24"/>
          <w:lang w:val="ru-RU"/>
        </w:rPr>
      </w:pPr>
    </w:p>
    <w:p w:rsidR="00256888" w:rsidRPr="004D0855" w:rsidRDefault="00FA3A38">
      <w:pPr>
        <w:widowControl w:val="0"/>
        <w:numPr>
          <w:ilvl w:val="1"/>
          <w:numId w:val="13"/>
        </w:numPr>
        <w:tabs>
          <w:tab w:val="clear" w:pos="1440"/>
          <w:tab w:val="num" w:pos="1061"/>
        </w:tabs>
        <w:overflowPunct w:val="0"/>
        <w:autoSpaceDE w:val="0"/>
        <w:autoSpaceDN w:val="0"/>
        <w:adjustRightInd w:val="0"/>
        <w:spacing w:after="0" w:line="224" w:lineRule="auto"/>
        <w:ind w:left="0" w:firstLine="55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numPr>
          <w:ilvl w:val="1"/>
          <w:numId w:val="13"/>
        </w:numPr>
        <w:tabs>
          <w:tab w:val="clear" w:pos="1440"/>
          <w:tab w:val="num" w:pos="1066"/>
        </w:tabs>
        <w:overflowPunct w:val="0"/>
        <w:autoSpaceDE w:val="0"/>
        <w:autoSpaceDN w:val="0"/>
        <w:adjustRightInd w:val="0"/>
        <w:spacing w:after="0" w:line="227" w:lineRule="auto"/>
        <w:ind w:left="0" w:firstLine="55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256888" w:rsidRPr="004D0855" w:rsidRDefault="00256888">
      <w:pPr>
        <w:widowControl w:val="0"/>
        <w:autoSpaceDE w:val="0"/>
        <w:autoSpaceDN w:val="0"/>
        <w:adjustRightInd w:val="0"/>
        <w:spacing w:after="0" w:line="68" w:lineRule="exact"/>
        <w:rPr>
          <w:rFonts w:ascii="Times New Roman" w:hAnsi="Times New Roman" w:cs="Times New Roman"/>
          <w:sz w:val="28"/>
          <w:szCs w:val="28"/>
          <w:lang w:val="ru-RU"/>
        </w:rPr>
      </w:pPr>
    </w:p>
    <w:p w:rsidR="00F67E11" w:rsidRDefault="00FA3A38">
      <w:pPr>
        <w:widowControl w:val="0"/>
        <w:overflowPunct w:val="0"/>
        <w:autoSpaceDE w:val="0"/>
        <w:autoSpaceDN w:val="0"/>
        <w:adjustRightInd w:val="0"/>
        <w:spacing w:after="0" w:line="215" w:lineRule="auto"/>
        <w:ind w:left="560"/>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а) безвозмездного оказания образовательных услуг; </w:t>
      </w:r>
    </w:p>
    <w:p w:rsidR="00256888" w:rsidRPr="004D0855" w:rsidRDefault="00FA3A38">
      <w:pPr>
        <w:widowControl w:val="0"/>
        <w:overflowPunct w:val="0"/>
        <w:autoSpaceDE w:val="0"/>
        <w:autoSpaceDN w:val="0"/>
        <w:adjustRightInd w:val="0"/>
        <w:spacing w:after="0" w:line="215" w:lineRule="auto"/>
        <w:ind w:left="560"/>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б) соразмерного уменьшения стоимости </w:t>
      </w:r>
      <w:proofErr w:type="gramStart"/>
      <w:r w:rsidRPr="004D0855">
        <w:rPr>
          <w:rFonts w:ascii="Times New Roman" w:hAnsi="Times New Roman" w:cs="Times New Roman"/>
          <w:sz w:val="28"/>
          <w:szCs w:val="28"/>
          <w:lang w:val="ru-RU"/>
        </w:rPr>
        <w:t>оказанных</w:t>
      </w:r>
      <w:proofErr w:type="gramEnd"/>
      <w:r w:rsidRPr="004D0855">
        <w:rPr>
          <w:rFonts w:ascii="Times New Roman" w:hAnsi="Times New Roman" w:cs="Times New Roman"/>
          <w:sz w:val="28"/>
          <w:szCs w:val="28"/>
          <w:lang w:val="ru-RU"/>
        </w:rPr>
        <w:t xml:space="preserve"> платных образовательных </w:t>
      </w:r>
    </w:p>
    <w:p w:rsidR="00256888" w:rsidRPr="004D0855" w:rsidRDefault="00256888">
      <w:pPr>
        <w:widowControl w:val="0"/>
        <w:autoSpaceDE w:val="0"/>
        <w:autoSpaceDN w:val="0"/>
        <w:adjustRightInd w:val="0"/>
        <w:spacing w:after="0" w:line="68" w:lineRule="exact"/>
        <w:rPr>
          <w:rFonts w:ascii="Times New Roman" w:hAnsi="Times New Roman" w:cs="Times New Roman"/>
          <w:sz w:val="28"/>
          <w:szCs w:val="28"/>
          <w:lang w:val="ru-RU"/>
        </w:rPr>
      </w:pPr>
    </w:p>
    <w:p w:rsidR="00F67E11" w:rsidRDefault="00FA3A38">
      <w:pPr>
        <w:widowControl w:val="0"/>
        <w:overflowPunct w:val="0"/>
        <w:autoSpaceDE w:val="0"/>
        <w:autoSpaceDN w:val="0"/>
        <w:adjustRightInd w:val="0"/>
        <w:spacing w:after="0" w:line="215" w:lineRule="auto"/>
        <w:ind w:left="560" w:hanging="557"/>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услуг; </w:t>
      </w:r>
    </w:p>
    <w:p w:rsidR="00256888" w:rsidRPr="004D0855" w:rsidRDefault="00FA3A38">
      <w:pPr>
        <w:widowControl w:val="0"/>
        <w:overflowPunct w:val="0"/>
        <w:autoSpaceDE w:val="0"/>
        <w:autoSpaceDN w:val="0"/>
        <w:adjustRightInd w:val="0"/>
        <w:spacing w:after="0" w:line="215" w:lineRule="auto"/>
        <w:ind w:left="560" w:hanging="557"/>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в) возмещения понесенных им расходов по устранению недостатков оказанных </w:t>
      </w:r>
    </w:p>
    <w:p w:rsidR="00256888" w:rsidRPr="004D0855" w:rsidRDefault="00256888">
      <w:pPr>
        <w:widowControl w:val="0"/>
        <w:autoSpaceDE w:val="0"/>
        <w:autoSpaceDN w:val="0"/>
        <w:adjustRightInd w:val="0"/>
        <w:spacing w:after="0" w:line="1" w:lineRule="exact"/>
        <w:rPr>
          <w:rFonts w:ascii="Times New Roman" w:hAnsi="Times New Roman" w:cs="Times New Roman"/>
          <w:sz w:val="28"/>
          <w:szCs w:val="28"/>
          <w:lang w:val="ru-RU"/>
        </w:rPr>
      </w:pPr>
    </w:p>
    <w:p w:rsidR="00256888" w:rsidRPr="004D0855" w:rsidRDefault="00FA3A38">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платных образовательных услуг своими силами или третьими лицами.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numPr>
          <w:ilvl w:val="0"/>
          <w:numId w:val="14"/>
        </w:numPr>
        <w:tabs>
          <w:tab w:val="clear" w:pos="720"/>
          <w:tab w:val="num" w:pos="1003"/>
        </w:tabs>
        <w:overflowPunct w:val="0"/>
        <w:autoSpaceDE w:val="0"/>
        <w:autoSpaceDN w:val="0"/>
        <w:adjustRightInd w:val="0"/>
        <w:spacing w:after="0" w:line="231" w:lineRule="auto"/>
        <w:ind w:left="0" w:firstLine="48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256888" w:rsidRPr="004D0855" w:rsidRDefault="00256888">
      <w:pPr>
        <w:widowControl w:val="0"/>
        <w:autoSpaceDE w:val="0"/>
        <w:autoSpaceDN w:val="0"/>
        <w:adjustRightInd w:val="0"/>
        <w:spacing w:after="0" w:line="73" w:lineRule="exact"/>
        <w:rPr>
          <w:rFonts w:ascii="Times New Roman" w:hAnsi="Times New Roman" w:cs="Times New Roman"/>
          <w:sz w:val="28"/>
          <w:szCs w:val="28"/>
          <w:lang w:val="ru-RU"/>
        </w:rPr>
      </w:pPr>
    </w:p>
    <w:p w:rsidR="00256888" w:rsidRPr="004D0855" w:rsidRDefault="00FA3A38">
      <w:pPr>
        <w:widowControl w:val="0"/>
        <w:numPr>
          <w:ilvl w:val="0"/>
          <w:numId w:val="14"/>
        </w:numPr>
        <w:tabs>
          <w:tab w:val="clear" w:pos="720"/>
          <w:tab w:val="num" w:pos="991"/>
        </w:tabs>
        <w:overflowPunct w:val="0"/>
        <w:autoSpaceDE w:val="0"/>
        <w:autoSpaceDN w:val="0"/>
        <w:adjustRightInd w:val="0"/>
        <w:spacing w:after="0" w:line="223" w:lineRule="auto"/>
        <w:ind w:left="0" w:firstLine="48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w:t>
      </w:r>
      <w:proofErr w:type="gramStart"/>
      <w:r w:rsidRPr="004D0855">
        <w:rPr>
          <w:rFonts w:ascii="Times New Roman" w:hAnsi="Times New Roman" w:cs="Times New Roman"/>
          <w:sz w:val="28"/>
          <w:szCs w:val="28"/>
          <w:lang w:val="ru-RU"/>
        </w:rPr>
        <w:t>во</w:t>
      </w:r>
      <w:proofErr w:type="gramEnd"/>
      <w:r w:rsidRPr="004D0855">
        <w:rPr>
          <w:rFonts w:ascii="Times New Roman" w:hAnsi="Times New Roman" w:cs="Times New Roman"/>
          <w:sz w:val="28"/>
          <w:szCs w:val="28"/>
          <w:lang w:val="ru-RU"/>
        </w:rPr>
        <w:t xml:space="preserve"> </w:t>
      </w:r>
    </w:p>
    <w:p w:rsidR="00256888" w:rsidRDefault="00256888">
      <w:pPr>
        <w:widowControl w:val="0"/>
        <w:autoSpaceDE w:val="0"/>
        <w:autoSpaceDN w:val="0"/>
        <w:adjustRightInd w:val="0"/>
        <w:spacing w:after="0" w:line="240" w:lineRule="auto"/>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6" w:lineRule="auto"/>
        <w:ind w:left="7"/>
        <w:jc w:val="both"/>
        <w:rPr>
          <w:rFonts w:ascii="Times New Roman" w:hAnsi="Times New Roman" w:cs="Times New Roman"/>
          <w:sz w:val="24"/>
          <w:szCs w:val="24"/>
          <w:lang w:val="ru-RU"/>
        </w:rPr>
      </w:pPr>
      <w:bookmarkStart w:id="5" w:name="page11"/>
      <w:bookmarkEnd w:id="5"/>
      <w:r w:rsidRPr="004D0855">
        <w:rPr>
          <w:rFonts w:ascii="Times New Roman" w:hAnsi="Times New Roman" w:cs="Times New Roman"/>
          <w:sz w:val="28"/>
          <w:szCs w:val="28"/>
          <w:lang w:val="ru-RU"/>
        </w:rPr>
        <w:t>время оказания платных образовательных услуг стало очевидным, что они не будут осуществлены в срок, заказчик вправе по своему выбору:</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23" w:lineRule="auto"/>
        <w:ind w:left="7" w:firstLine="418"/>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56888" w:rsidRPr="004D0855" w:rsidRDefault="00256888">
      <w:pPr>
        <w:widowControl w:val="0"/>
        <w:autoSpaceDE w:val="0"/>
        <w:autoSpaceDN w:val="0"/>
        <w:adjustRightInd w:val="0"/>
        <w:spacing w:after="0" w:line="67"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5" w:lineRule="auto"/>
        <w:ind w:left="7" w:firstLine="488"/>
        <w:jc w:val="both"/>
        <w:rPr>
          <w:rFonts w:ascii="Times New Roman" w:hAnsi="Times New Roman" w:cs="Times New Roman"/>
          <w:sz w:val="24"/>
          <w:szCs w:val="24"/>
          <w:lang w:val="ru-RU"/>
        </w:rPr>
      </w:pPr>
      <w:r w:rsidRPr="004D0855">
        <w:rPr>
          <w:rFonts w:ascii="Times New Roman" w:hAnsi="Times New Roman" w:cs="Times New Roman"/>
          <w:sz w:val="28"/>
          <w:szCs w:val="28"/>
          <w:lang w:val="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56888" w:rsidRPr="004D0855" w:rsidRDefault="00256888">
      <w:pPr>
        <w:widowControl w:val="0"/>
        <w:autoSpaceDE w:val="0"/>
        <w:autoSpaceDN w:val="0"/>
        <w:adjustRightInd w:val="0"/>
        <w:spacing w:after="0" w:line="69" w:lineRule="exact"/>
        <w:rPr>
          <w:rFonts w:ascii="Times New Roman" w:hAnsi="Times New Roman" w:cs="Times New Roman"/>
          <w:sz w:val="24"/>
          <w:szCs w:val="24"/>
          <w:lang w:val="ru-RU"/>
        </w:rPr>
      </w:pPr>
    </w:p>
    <w:p w:rsidR="002A1E24" w:rsidRDefault="00FA3A38">
      <w:pPr>
        <w:widowControl w:val="0"/>
        <w:overflowPunct w:val="0"/>
        <w:autoSpaceDE w:val="0"/>
        <w:autoSpaceDN w:val="0"/>
        <w:adjustRightInd w:val="0"/>
        <w:spacing w:after="0" w:line="215" w:lineRule="auto"/>
        <w:ind w:left="487" w:right="1080"/>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в) потребовать уменьшения стоимости платных образовательных услуг; </w:t>
      </w:r>
    </w:p>
    <w:p w:rsidR="00256888" w:rsidRPr="004D0855" w:rsidRDefault="00FA3A38">
      <w:pPr>
        <w:widowControl w:val="0"/>
        <w:overflowPunct w:val="0"/>
        <w:autoSpaceDE w:val="0"/>
        <w:autoSpaceDN w:val="0"/>
        <w:adjustRightInd w:val="0"/>
        <w:spacing w:after="0" w:line="215" w:lineRule="auto"/>
        <w:ind w:left="487" w:right="1080"/>
        <w:rPr>
          <w:rFonts w:ascii="Times New Roman" w:hAnsi="Times New Roman" w:cs="Times New Roman"/>
          <w:sz w:val="24"/>
          <w:szCs w:val="24"/>
          <w:lang w:val="ru-RU"/>
        </w:rPr>
      </w:pPr>
      <w:r w:rsidRPr="004D0855">
        <w:rPr>
          <w:rFonts w:ascii="Times New Roman" w:hAnsi="Times New Roman" w:cs="Times New Roman"/>
          <w:sz w:val="28"/>
          <w:szCs w:val="28"/>
          <w:lang w:val="ru-RU"/>
        </w:rPr>
        <w:t>г) расторгнуть договор.</w:t>
      </w: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numPr>
          <w:ilvl w:val="1"/>
          <w:numId w:val="15"/>
        </w:numPr>
        <w:tabs>
          <w:tab w:val="clear" w:pos="1440"/>
          <w:tab w:val="num" w:pos="1037"/>
        </w:tabs>
        <w:overflowPunct w:val="0"/>
        <w:autoSpaceDE w:val="0"/>
        <w:autoSpaceDN w:val="0"/>
        <w:adjustRightInd w:val="0"/>
        <w:spacing w:after="0" w:line="227" w:lineRule="auto"/>
        <w:ind w:left="7" w:firstLine="48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lastRenderedPageBreak/>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256888" w:rsidRPr="004D0855" w:rsidRDefault="00256888">
      <w:pPr>
        <w:widowControl w:val="0"/>
        <w:autoSpaceDE w:val="0"/>
        <w:autoSpaceDN w:val="0"/>
        <w:adjustRightInd w:val="0"/>
        <w:spacing w:after="0" w:line="70" w:lineRule="exact"/>
        <w:rPr>
          <w:rFonts w:ascii="Times New Roman" w:hAnsi="Times New Roman" w:cs="Times New Roman"/>
          <w:sz w:val="28"/>
          <w:szCs w:val="28"/>
          <w:lang w:val="ru-RU"/>
        </w:rPr>
      </w:pPr>
    </w:p>
    <w:p w:rsidR="00256888" w:rsidRPr="004D0855" w:rsidRDefault="00FA3A38">
      <w:pPr>
        <w:widowControl w:val="0"/>
        <w:numPr>
          <w:ilvl w:val="1"/>
          <w:numId w:val="15"/>
        </w:numPr>
        <w:tabs>
          <w:tab w:val="clear" w:pos="1440"/>
          <w:tab w:val="num" w:pos="1205"/>
        </w:tabs>
        <w:overflowPunct w:val="0"/>
        <w:autoSpaceDE w:val="0"/>
        <w:autoSpaceDN w:val="0"/>
        <w:adjustRightInd w:val="0"/>
        <w:spacing w:after="0" w:line="215" w:lineRule="auto"/>
        <w:ind w:left="7" w:firstLine="480"/>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По инициативе исполнителя </w:t>
      </w:r>
      <w:proofErr w:type="gramStart"/>
      <w:r w:rsidRPr="004D0855">
        <w:rPr>
          <w:rFonts w:ascii="Times New Roman" w:hAnsi="Times New Roman" w:cs="Times New Roman"/>
          <w:sz w:val="28"/>
          <w:szCs w:val="28"/>
          <w:lang w:val="ru-RU"/>
        </w:rPr>
        <w:t>договор</w:t>
      </w:r>
      <w:proofErr w:type="gramEnd"/>
      <w:r w:rsidRPr="004D0855">
        <w:rPr>
          <w:rFonts w:ascii="Times New Roman" w:hAnsi="Times New Roman" w:cs="Times New Roman"/>
          <w:sz w:val="28"/>
          <w:szCs w:val="28"/>
          <w:lang w:val="ru-RU"/>
        </w:rPr>
        <w:t xml:space="preserve"> может быть расторгнут в одностороннем порядке в следующих случаях: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overflowPunct w:val="0"/>
        <w:autoSpaceDE w:val="0"/>
        <w:autoSpaceDN w:val="0"/>
        <w:adjustRightInd w:val="0"/>
        <w:spacing w:after="0" w:line="215" w:lineRule="auto"/>
        <w:ind w:left="7" w:firstLine="488"/>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а) применение к </w:t>
      </w:r>
      <w:proofErr w:type="gramStart"/>
      <w:r w:rsidRPr="004D0855">
        <w:rPr>
          <w:rFonts w:ascii="Times New Roman" w:hAnsi="Times New Roman" w:cs="Times New Roman"/>
          <w:sz w:val="28"/>
          <w:szCs w:val="28"/>
          <w:lang w:val="ru-RU"/>
        </w:rPr>
        <w:t>обучающемуся</w:t>
      </w:r>
      <w:proofErr w:type="gramEnd"/>
      <w:r w:rsidRPr="004D0855">
        <w:rPr>
          <w:rFonts w:ascii="Times New Roman" w:hAnsi="Times New Roman" w:cs="Times New Roman"/>
          <w:sz w:val="28"/>
          <w:szCs w:val="28"/>
          <w:lang w:val="ru-RU"/>
        </w:rPr>
        <w:t xml:space="preserve"> отчисления как меры дисциплинарного взыскания;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overflowPunct w:val="0"/>
        <w:autoSpaceDE w:val="0"/>
        <w:autoSpaceDN w:val="0"/>
        <w:adjustRightInd w:val="0"/>
        <w:spacing w:after="0" w:line="215" w:lineRule="auto"/>
        <w:ind w:left="7" w:firstLine="488"/>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б) невыполнение </w:t>
      </w:r>
      <w:proofErr w:type="gramStart"/>
      <w:r w:rsidRPr="004D0855">
        <w:rPr>
          <w:rFonts w:ascii="Times New Roman" w:hAnsi="Times New Roman" w:cs="Times New Roman"/>
          <w:sz w:val="28"/>
          <w:szCs w:val="28"/>
          <w:lang w:val="ru-RU"/>
        </w:rPr>
        <w:t>обучающимся</w:t>
      </w:r>
      <w:proofErr w:type="gramEnd"/>
      <w:r w:rsidRPr="004D0855">
        <w:rPr>
          <w:rFonts w:ascii="Times New Roman" w:hAnsi="Times New Roman" w:cs="Times New Roman"/>
          <w:sz w:val="28"/>
          <w:szCs w:val="28"/>
          <w:lang w:val="ru-RU"/>
        </w:rPr>
        <w:t xml:space="preserve"> обязанностей по добросовестному освоению профессиональной образовательной программы (части образовательной программы) </w:t>
      </w:r>
    </w:p>
    <w:p w:rsidR="00256888" w:rsidRPr="004D0855" w:rsidRDefault="00256888">
      <w:pPr>
        <w:widowControl w:val="0"/>
        <w:autoSpaceDE w:val="0"/>
        <w:autoSpaceDN w:val="0"/>
        <w:adjustRightInd w:val="0"/>
        <w:spacing w:after="0" w:line="1" w:lineRule="exact"/>
        <w:rPr>
          <w:rFonts w:ascii="Times New Roman" w:hAnsi="Times New Roman" w:cs="Times New Roman"/>
          <w:sz w:val="28"/>
          <w:szCs w:val="28"/>
          <w:lang w:val="ru-RU"/>
        </w:rPr>
      </w:pPr>
    </w:p>
    <w:p w:rsidR="00256888" w:rsidRDefault="00FA3A38">
      <w:pPr>
        <w:widowControl w:val="0"/>
        <w:numPr>
          <w:ilvl w:val="0"/>
          <w:numId w:val="15"/>
        </w:numPr>
        <w:tabs>
          <w:tab w:val="clear" w:pos="720"/>
          <w:tab w:val="num" w:pos="227"/>
        </w:tabs>
        <w:overflowPunct w:val="0"/>
        <w:autoSpaceDE w:val="0"/>
        <w:autoSpaceDN w:val="0"/>
        <w:adjustRightInd w:val="0"/>
        <w:spacing w:after="0" w:line="239" w:lineRule="auto"/>
        <w:ind w:left="227" w:hanging="227"/>
        <w:jc w:val="both"/>
        <w:rPr>
          <w:rFonts w:ascii="Times New Roman" w:hAnsi="Times New Roman" w:cs="Times New Roman"/>
          <w:sz w:val="28"/>
          <w:szCs w:val="28"/>
        </w:rPr>
      </w:pPr>
      <w:proofErr w:type="spellStart"/>
      <w:r>
        <w:rPr>
          <w:rFonts w:ascii="Times New Roman" w:hAnsi="Times New Roman" w:cs="Times New Roman"/>
          <w:sz w:val="28"/>
          <w:szCs w:val="28"/>
        </w:rPr>
        <w:t>выполнению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плана</w:t>
      </w:r>
      <w:proofErr w:type="spellEnd"/>
      <w:r>
        <w:rPr>
          <w:rFonts w:ascii="Times New Roman" w:hAnsi="Times New Roman" w:cs="Times New Roman"/>
          <w:sz w:val="28"/>
          <w:szCs w:val="28"/>
        </w:rPr>
        <w:t xml:space="preserve">; </w:t>
      </w:r>
    </w:p>
    <w:p w:rsidR="00256888" w:rsidRDefault="00256888">
      <w:pPr>
        <w:widowControl w:val="0"/>
        <w:autoSpaceDE w:val="0"/>
        <w:autoSpaceDN w:val="0"/>
        <w:adjustRightInd w:val="0"/>
        <w:spacing w:after="0" w:line="69" w:lineRule="exact"/>
        <w:rPr>
          <w:rFonts w:ascii="Times New Roman" w:hAnsi="Times New Roman" w:cs="Times New Roman"/>
          <w:sz w:val="24"/>
          <w:szCs w:val="24"/>
        </w:rPr>
      </w:pPr>
    </w:p>
    <w:p w:rsidR="00256888" w:rsidRPr="004D0855" w:rsidRDefault="00256888">
      <w:pPr>
        <w:widowControl w:val="0"/>
        <w:autoSpaceDE w:val="0"/>
        <w:autoSpaceDN w:val="0"/>
        <w:adjustRightInd w:val="0"/>
        <w:spacing w:after="0" w:line="66" w:lineRule="exact"/>
        <w:rPr>
          <w:rFonts w:ascii="Times New Roman" w:hAnsi="Times New Roman" w:cs="Times New Roman"/>
          <w:sz w:val="24"/>
          <w:szCs w:val="24"/>
          <w:lang w:val="ru-RU"/>
        </w:rPr>
      </w:pPr>
    </w:p>
    <w:p w:rsidR="00256888" w:rsidRPr="004D0855" w:rsidRDefault="00FA3A38">
      <w:pPr>
        <w:widowControl w:val="0"/>
        <w:overflowPunct w:val="0"/>
        <w:autoSpaceDE w:val="0"/>
        <w:autoSpaceDN w:val="0"/>
        <w:adjustRightInd w:val="0"/>
        <w:spacing w:after="0" w:line="215" w:lineRule="auto"/>
        <w:ind w:left="427"/>
        <w:rPr>
          <w:rFonts w:ascii="Times New Roman" w:hAnsi="Times New Roman" w:cs="Times New Roman"/>
          <w:sz w:val="24"/>
          <w:szCs w:val="24"/>
          <w:lang w:val="ru-RU"/>
        </w:rPr>
      </w:pPr>
      <w:r w:rsidRPr="004D0855">
        <w:rPr>
          <w:rFonts w:ascii="Times New Roman" w:hAnsi="Times New Roman" w:cs="Times New Roman"/>
          <w:sz w:val="28"/>
          <w:szCs w:val="28"/>
          <w:lang w:val="ru-RU"/>
        </w:rPr>
        <w:t xml:space="preserve">г) просрочка оплаты стоимости платных образовательных услуг; </w:t>
      </w:r>
      <w:proofErr w:type="spellStart"/>
      <w:r w:rsidRPr="004D0855">
        <w:rPr>
          <w:rFonts w:ascii="Times New Roman" w:hAnsi="Times New Roman" w:cs="Times New Roman"/>
          <w:sz w:val="28"/>
          <w:szCs w:val="28"/>
          <w:lang w:val="ru-RU"/>
        </w:rPr>
        <w:t>д</w:t>
      </w:r>
      <w:proofErr w:type="spellEnd"/>
      <w:r w:rsidRPr="004D0855">
        <w:rPr>
          <w:rFonts w:ascii="Times New Roman" w:hAnsi="Times New Roman" w:cs="Times New Roman"/>
          <w:sz w:val="28"/>
          <w:szCs w:val="28"/>
          <w:lang w:val="ru-RU"/>
        </w:rPr>
        <w:t>) невозможность надлежащего исполнения обязательств по оказанию платных</w:t>
      </w:r>
    </w:p>
    <w:p w:rsidR="00256888" w:rsidRPr="004D0855" w:rsidRDefault="00256888">
      <w:pPr>
        <w:widowControl w:val="0"/>
        <w:autoSpaceDE w:val="0"/>
        <w:autoSpaceDN w:val="0"/>
        <w:adjustRightInd w:val="0"/>
        <w:spacing w:after="0" w:line="1" w:lineRule="exact"/>
        <w:rPr>
          <w:rFonts w:ascii="Times New Roman" w:hAnsi="Times New Roman" w:cs="Times New Roman"/>
          <w:sz w:val="24"/>
          <w:szCs w:val="24"/>
          <w:lang w:val="ru-RU"/>
        </w:rPr>
      </w:pPr>
    </w:p>
    <w:p w:rsidR="00256888" w:rsidRPr="004D0855" w:rsidRDefault="00FA3A38">
      <w:pPr>
        <w:widowControl w:val="0"/>
        <w:autoSpaceDE w:val="0"/>
        <w:autoSpaceDN w:val="0"/>
        <w:adjustRightInd w:val="0"/>
        <w:spacing w:after="0" w:line="240" w:lineRule="auto"/>
        <w:ind w:left="7"/>
        <w:rPr>
          <w:rFonts w:ascii="Times New Roman" w:hAnsi="Times New Roman" w:cs="Times New Roman"/>
          <w:sz w:val="24"/>
          <w:szCs w:val="24"/>
          <w:lang w:val="ru-RU"/>
        </w:rPr>
      </w:pPr>
      <w:r w:rsidRPr="004D0855">
        <w:rPr>
          <w:rFonts w:ascii="Times New Roman" w:hAnsi="Times New Roman" w:cs="Times New Roman"/>
          <w:sz w:val="28"/>
          <w:szCs w:val="28"/>
          <w:lang w:val="ru-RU"/>
        </w:rPr>
        <w:t>образовательных услуг вследствие действий (бездействия) обучающегося.</w:t>
      </w:r>
    </w:p>
    <w:p w:rsidR="00256888" w:rsidRPr="004D0855" w:rsidRDefault="00256888">
      <w:pPr>
        <w:widowControl w:val="0"/>
        <w:autoSpaceDE w:val="0"/>
        <w:autoSpaceDN w:val="0"/>
        <w:adjustRightInd w:val="0"/>
        <w:spacing w:after="0" w:line="329" w:lineRule="exact"/>
        <w:rPr>
          <w:rFonts w:ascii="Times New Roman" w:hAnsi="Times New Roman" w:cs="Times New Roman"/>
          <w:sz w:val="24"/>
          <w:szCs w:val="24"/>
          <w:lang w:val="ru-RU"/>
        </w:rPr>
      </w:pPr>
    </w:p>
    <w:p w:rsidR="00256888" w:rsidRDefault="00FA3A38">
      <w:pPr>
        <w:widowControl w:val="0"/>
        <w:autoSpaceDE w:val="0"/>
        <w:autoSpaceDN w:val="0"/>
        <w:adjustRightInd w:val="0"/>
        <w:spacing w:after="0" w:line="240" w:lineRule="auto"/>
        <w:ind w:left="3087"/>
        <w:rPr>
          <w:rFonts w:ascii="Times New Roman" w:hAnsi="Times New Roman" w:cs="Times New Roman"/>
          <w:b/>
          <w:bCs/>
          <w:sz w:val="28"/>
          <w:szCs w:val="28"/>
          <w:lang w:val="ru-RU"/>
        </w:rPr>
      </w:pPr>
      <w:r>
        <w:rPr>
          <w:rFonts w:ascii="Times New Roman" w:hAnsi="Times New Roman" w:cs="Times New Roman"/>
          <w:b/>
          <w:bCs/>
          <w:sz w:val="28"/>
          <w:szCs w:val="28"/>
        </w:rPr>
        <w:t xml:space="preserve">V. </w:t>
      </w:r>
      <w:proofErr w:type="spellStart"/>
      <w:r>
        <w:rPr>
          <w:rFonts w:ascii="Times New Roman" w:hAnsi="Times New Roman" w:cs="Times New Roman"/>
          <w:b/>
          <w:bCs/>
          <w:sz w:val="28"/>
          <w:szCs w:val="28"/>
        </w:rPr>
        <w:t>Заключительные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положения</w:t>
      </w:r>
      <w:proofErr w:type="spellEnd"/>
    </w:p>
    <w:p w:rsidR="009C135F" w:rsidRDefault="009C135F">
      <w:pPr>
        <w:widowControl w:val="0"/>
        <w:autoSpaceDE w:val="0"/>
        <w:autoSpaceDN w:val="0"/>
        <w:adjustRightInd w:val="0"/>
        <w:spacing w:after="0" w:line="240" w:lineRule="auto"/>
        <w:ind w:left="3087"/>
        <w:rPr>
          <w:rFonts w:ascii="Times New Roman" w:hAnsi="Times New Roman" w:cs="Times New Roman"/>
          <w:b/>
          <w:bCs/>
          <w:sz w:val="28"/>
          <w:szCs w:val="28"/>
          <w:lang w:val="ru-RU"/>
        </w:rPr>
      </w:pPr>
    </w:p>
    <w:p w:rsidR="009C135F" w:rsidRPr="009C135F" w:rsidRDefault="009C135F">
      <w:pPr>
        <w:widowControl w:val="0"/>
        <w:autoSpaceDE w:val="0"/>
        <w:autoSpaceDN w:val="0"/>
        <w:adjustRightInd w:val="0"/>
        <w:spacing w:after="0" w:line="240" w:lineRule="auto"/>
        <w:ind w:left="3087"/>
        <w:rPr>
          <w:rFonts w:ascii="Times New Roman" w:hAnsi="Times New Roman" w:cs="Times New Roman"/>
          <w:sz w:val="24"/>
          <w:szCs w:val="24"/>
          <w:lang w:val="ru-RU"/>
        </w:rPr>
      </w:pPr>
    </w:p>
    <w:p w:rsidR="00256888" w:rsidRDefault="00256888">
      <w:pPr>
        <w:widowControl w:val="0"/>
        <w:autoSpaceDE w:val="0"/>
        <w:autoSpaceDN w:val="0"/>
        <w:adjustRightInd w:val="0"/>
        <w:spacing w:after="0" w:line="60" w:lineRule="exact"/>
        <w:rPr>
          <w:rFonts w:ascii="Times New Roman" w:hAnsi="Times New Roman" w:cs="Times New Roman"/>
          <w:sz w:val="24"/>
          <w:szCs w:val="24"/>
        </w:rPr>
      </w:pPr>
    </w:p>
    <w:p w:rsidR="00256888" w:rsidRPr="004D0855" w:rsidRDefault="00FA3A38">
      <w:pPr>
        <w:widowControl w:val="0"/>
        <w:numPr>
          <w:ilvl w:val="0"/>
          <w:numId w:val="16"/>
        </w:numPr>
        <w:tabs>
          <w:tab w:val="clear" w:pos="720"/>
          <w:tab w:val="num" w:pos="1037"/>
        </w:tabs>
        <w:overflowPunct w:val="0"/>
        <w:autoSpaceDE w:val="0"/>
        <w:autoSpaceDN w:val="0"/>
        <w:adjustRightInd w:val="0"/>
        <w:spacing w:after="0" w:line="215" w:lineRule="auto"/>
        <w:ind w:left="7" w:firstLine="411"/>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Обучающемуся, успешно прошедшему итоговую аттестацию, выдается документ об образовании и (или) квалификации установленного образца.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numPr>
          <w:ilvl w:val="0"/>
          <w:numId w:val="16"/>
        </w:numPr>
        <w:tabs>
          <w:tab w:val="clear" w:pos="720"/>
          <w:tab w:val="num" w:pos="1058"/>
        </w:tabs>
        <w:overflowPunct w:val="0"/>
        <w:autoSpaceDE w:val="0"/>
        <w:autoSpaceDN w:val="0"/>
        <w:adjustRightInd w:val="0"/>
        <w:spacing w:after="0" w:line="215" w:lineRule="auto"/>
        <w:ind w:left="7" w:firstLine="411"/>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Решение вопросов, связанных с реализацией настоящего Положения, возлагается на о</w:t>
      </w:r>
      <w:r w:rsidR="00CE5DE2">
        <w:rPr>
          <w:rFonts w:ascii="Times New Roman" w:hAnsi="Times New Roman" w:cs="Times New Roman"/>
          <w:sz w:val="28"/>
          <w:szCs w:val="28"/>
          <w:lang w:val="ru-RU"/>
        </w:rPr>
        <w:t>бразовательную службу УЦ</w:t>
      </w:r>
      <w:r w:rsidRPr="004D0855">
        <w:rPr>
          <w:rFonts w:ascii="Times New Roman" w:hAnsi="Times New Roman" w:cs="Times New Roman"/>
          <w:sz w:val="28"/>
          <w:szCs w:val="28"/>
          <w:lang w:val="ru-RU"/>
        </w:rPr>
        <w:t xml:space="preserve"> </w:t>
      </w:r>
    </w:p>
    <w:p w:rsidR="00256888" w:rsidRPr="004D0855" w:rsidRDefault="00256888">
      <w:pPr>
        <w:widowControl w:val="0"/>
        <w:autoSpaceDE w:val="0"/>
        <w:autoSpaceDN w:val="0"/>
        <w:adjustRightInd w:val="0"/>
        <w:spacing w:after="0" w:line="66" w:lineRule="exact"/>
        <w:rPr>
          <w:rFonts w:ascii="Times New Roman" w:hAnsi="Times New Roman" w:cs="Times New Roman"/>
          <w:sz w:val="28"/>
          <w:szCs w:val="28"/>
          <w:lang w:val="ru-RU"/>
        </w:rPr>
      </w:pPr>
    </w:p>
    <w:p w:rsidR="00256888" w:rsidRPr="004D0855" w:rsidRDefault="00FA3A38">
      <w:pPr>
        <w:widowControl w:val="0"/>
        <w:numPr>
          <w:ilvl w:val="0"/>
          <w:numId w:val="16"/>
        </w:numPr>
        <w:tabs>
          <w:tab w:val="clear" w:pos="720"/>
          <w:tab w:val="num" w:pos="1037"/>
        </w:tabs>
        <w:overflowPunct w:val="0"/>
        <w:autoSpaceDE w:val="0"/>
        <w:autoSpaceDN w:val="0"/>
        <w:adjustRightInd w:val="0"/>
        <w:spacing w:after="0" w:line="215" w:lineRule="auto"/>
        <w:ind w:left="7" w:firstLine="411"/>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Настоящее Положение утверждается и вводит</w:t>
      </w:r>
      <w:r w:rsidR="002A1E24">
        <w:rPr>
          <w:rFonts w:ascii="Times New Roman" w:hAnsi="Times New Roman" w:cs="Times New Roman"/>
          <w:sz w:val="28"/>
          <w:szCs w:val="28"/>
          <w:lang w:val="ru-RU"/>
        </w:rPr>
        <w:t>ся в действие приказом УЦ</w:t>
      </w:r>
      <w:r w:rsidRPr="004D0855">
        <w:rPr>
          <w:rFonts w:ascii="Times New Roman" w:hAnsi="Times New Roman" w:cs="Times New Roman"/>
          <w:sz w:val="28"/>
          <w:szCs w:val="28"/>
          <w:lang w:val="ru-RU"/>
        </w:rPr>
        <w:t xml:space="preserve">. </w:t>
      </w:r>
    </w:p>
    <w:p w:rsidR="00256888" w:rsidRPr="004D0855" w:rsidRDefault="00256888">
      <w:pPr>
        <w:widowControl w:val="0"/>
        <w:autoSpaceDE w:val="0"/>
        <w:autoSpaceDN w:val="0"/>
        <w:adjustRightInd w:val="0"/>
        <w:spacing w:after="0" w:line="1" w:lineRule="exact"/>
        <w:rPr>
          <w:rFonts w:ascii="Times New Roman" w:hAnsi="Times New Roman" w:cs="Times New Roman"/>
          <w:sz w:val="28"/>
          <w:szCs w:val="28"/>
          <w:lang w:val="ru-RU"/>
        </w:rPr>
      </w:pPr>
    </w:p>
    <w:p w:rsidR="00256888" w:rsidRDefault="00FA3A38">
      <w:pPr>
        <w:widowControl w:val="0"/>
        <w:overflowPunct w:val="0"/>
        <w:autoSpaceDE w:val="0"/>
        <w:autoSpaceDN w:val="0"/>
        <w:adjustRightInd w:val="0"/>
        <w:spacing w:after="0" w:line="239" w:lineRule="auto"/>
        <w:ind w:left="427"/>
        <w:jc w:val="both"/>
        <w:rPr>
          <w:rFonts w:ascii="Times New Roman" w:hAnsi="Times New Roman" w:cs="Times New Roman"/>
          <w:sz w:val="28"/>
          <w:szCs w:val="28"/>
          <w:lang w:val="ru-RU"/>
        </w:rPr>
      </w:pPr>
      <w:r w:rsidRPr="004D0855">
        <w:rPr>
          <w:rFonts w:ascii="Times New Roman" w:hAnsi="Times New Roman" w:cs="Times New Roman"/>
          <w:sz w:val="28"/>
          <w:szCs w:val="28"/>
          <w:lang w:val="ru-RU"/>
        </w:rPr>
        <w:t xml:space="preserve">В таком же порядке в Положение могут быть внесены изменения и дополнения. </w:t>
      </w:r>
    </w:p>
    <w:sectPr w:rsidR="00256888" w:rsidSect="00256888">
      <w:pgSz w:w="11906" w:h="16838"/>
      <w:pgMar w:top="1190" w:right="560" w:bottom="1440" w:left="1133" w:header="720" w:footer="720" w:gutter="0"/>
      <w:cols w:space="720" w:equalWidth="0">
        <w:col w:w="10207"/>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00004AE1">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о"/>
      <w:lvlJc w:val="left"/>
      <w:pPr>
        <w:tabs>
          <w:tab w:val="num" w:pos="720"/>
        </w:tabs>
        <w:ind w:left="720" w:hanging="360"/>
      </w:pPr>
    </w:lvl>
    <w:lvl w:ilvl="1" w:tplc="0000390C">
      <w:start w:val="7"/>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lvl>
    <w:lvl w:ilvl="1" w:tplc="00002D12">
      <w:start w:val="1"/>
      <w:numFmt w:val="decimal"/>
      <w:lvlText w:val="%2"/>
      <w:lvlJc w:val="left"/>
      <w:pPr>
        <w:tabs>
          <w:tab w:val="num" w:pos="1440"/>
        </w:tabs>
        <w:ind w:left="1440" w:hanging="360"/>
      </w:pPr>
    </w:lvl>
    <w:lvl w:ilvl="2" w:tplc="0000074D">
      <w:start w:val="2"/>
      <w:numFmt w:val="decimal"/>
      <w:lvlText w:val="2.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о"/>
      <w:lvlJc w:val="left"/>
      <w:pPr>
        <w:tabs>
          <w:tab w:val="num" w:pos="720"/>
        </w:tabs>
        <w:ind w:left="720" w:hanging="360"/>
      </w:pPr>
    </w:lvl>
    <w:lvl w:ilvl="1" w:tplc="000041BB">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1"/>
      <w:numFmt w:val="decimal"/>
      <w:lvlText w:val="%1"/>
      <w:lvlJc w:val="left"/>
      <w:pPr>
        <w:tabs>
          <w:tab w:val="num" w:pos="720"/>
        </w:tabs>
        <w:ind w:left="720" w:hanging="360"/>
      </w:pPr>
    </w:lvl>
    <w:lvl w:ilvl="1" w:tplc="000063CB">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E9"/>
    <w:multiLevelType w:val="hybridMultilevel"/>
    <w:tmpl w:val="000001EB"/>
    <w:lvl w:ilvl="0" w:tplc="00000BB3">
      <w:start w:val="1"/>
      <w:numFmt w:val="bullet"/>
      <w:lvlText w:val="о"/>
      <w:lvlJc w:val="left"/>
      <w:pPr>
        <w:tabs>
          <w:tab w:val="num" w:pos="720"/>
        </w:tabs>
        <w:ind w:left="720" w:hanging="360"/>
      </w:pPr>
    </w:lvl>
    <w:lvl w:ilvl="1" w:tplc="00002EA6">
      <w:start w:val="4"/>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5E"/>
    <w:multiLevelType w:val="hybridMultilevel"/>
    <w:tmpl w:val="0000440D"/>
    <w:lvl w:ilvl="0" w:tplc="0000491C">
      <w:start w:val="1"/>
      <w:numFmt w:val="decimal"/>
      <w:lvlText w:val="%1"/>
      <w:lvlJc w:val="left"/>
      <w:pPr>
        <w:tabs>
          <w:tab w:val="num" w:pos="720"/>
        </w:tabs>
        <w:ind w:left="720" w:hanging="360"/>
      </w:pPr>
    </w:lvl>
    <w:lvl w:ilvl="1" w:tplc="00004D06">
      <w:start w:val="3"/>
      <w:numFmt w:val="decimal"/>
      <w:lvlText w:val="2.%2."/>
      <w:lvlJc w:val="left"/>
      <w:pPr>
        <w:tabs>
          <w:tab w:val="num" w:pos="1440"/>
        </w:tabs>
        <w:ind w:left="1440" w:hanging="360"/>
      </w:pPr>
    </w:lvl>
    <w:lvl w:ilvl="2" w:tplc="00004DB7">
      <w:start w:val="2"/>
      <w:numFmt w:val="decimal"/>
      <w:lvlText w:val="2.3.%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23B"/>
    <w:multiLevelType w:val="hybridMultilevel"/>
    <w:tmpl w:val="00002213"/>
    <w:lvl w:ilvl="0" w:tplc="0000260D">
      <w:start w:val="1"/>
      <w:numFmt w:val="bullet"/>
      <w:lvlText w:val="и"/>
      <w:lvlJc w:val="left"/>
      <w:pPr>
        <w:tabs>
          <w:tab w:val="num" w:pos="720"/>
        </w:tabs>
        <w:ind w:left="720" w:hanging="360"/>
      </w:pPr>
    </w:lvl>
    <w:lvl w:ilvl="1" w:tplc="00006B89">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D6C"/>
    <w:multiLevelType w:val="hybridMultilevel"/>
    <w:tmpl w:val="00002CD6"/>
    <w:lvl w:ilvl="0" w:tplc="000072AE">
      <w:start w:val="1"/>
      <w:numFmt w:val="decimal"/>
      <w:lvlText w:val="1.%1."/>
      <w:lvlJc w:val="left"/>
      <w:pPr>
        <w:tabs>
          <w:tab w:val="num" w:pos="720"/>
        </w:tabs>
        <w:ind w:left="720" w:hanging="360"/>
      </w:pPr>
    </w:lvl>
    <w:lvl w:ilvl="1" w:tplc="00006952">
      <w:start w:val="1"/>
      <w:numFmt w:val="bullet"/>
      <w:lvlText w:val="в"/>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8B"/>
    <w:multiLevelType w:val="hybridMultilevel"/>
    <w:tmpl w:val="000026A6"/>
    <w:lvl w:ilvl="0" w:tplc="0000701F">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5"/>
      <w:numFmt w:val="decimal"/>
      <w:lvlText w:val="3.%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3"/>
      <w:numFmt w:val="decimal"/>
      <w:lvlText w:val="4.%1."/>
      <w:lvlJc w:val="left"/>
      <w:pPr>
        <w:tabs>
          <w:tab w:val="num" w:pos="720"/>
        </w:tabs>
        <w:ind w:left="720" w:hanging="360"/>
      </w:pPr>
    </w:lvl>
    <w:lvl w:ilvl="1" w:tplc="00004E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5"/>
  </w:num>
  <w:num w:numId="4">
    <w:abstractNumId w:val="7"/>
  </w:num>
  <w:num w:numId="5">
    <w:abstractNumId w:val="3"/>
  </w:num>
  <w:num w:numId="6">
    <w:abstractNumId w:val="2"/>
  </w:num>
  <w:num w:numId="7">
    <w:abstractNumId w:val="8"/>
  </w:num>
  <w:num w:numId="8">
    <w:abstractNumId w:val="4"/>
  </w:num>
  <w:num w:numId="9">
    <w:abstractNumId w:val="13"/>
  </w:num>
  <w:num w:numId="10">
    <w:abstractNumId w:val="11"/>
  </w:num>
  <w:num w:numId="11">
    <w:abstractNumId w:val="14"/>
  </w:num>
  <w:num w:numId="12">
    <w:abstractNumId w:val="12"/>
  </w:num>
  <w:num w:numId="13">
    <w:abstractNumId w:val="6"/>
  </w:num>
  <w:num w:numId="14">
    <w:abstractNumId w:val="1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FA3A38"/>
    <w:rsid w:val="00256888"/>
    <w:rsid w:val="002A1080"/>
    <w:rsid w:val="002A1E24"/>
    <w:rsid w:val="00386498"/>
    <w:rsid w:val="0040662A"/>
    <w:rsid w:val="004D0855"/>
    <w:rsid w:val="0073762F"/>
    <w:rsid w:val="009C135F"/>
    <w:rsid w:val="00CA6D6E"/>
    <w:rsid w:val="00CE5DE2"/>
    <w:rsid w:val="00DC0A5F"/>
    <w:rsid w:val="00F67E11"/>
    <w:rsid w:val="00FA3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sarycheva</dc:creator>
  <cp:keywords/>
  <dc:description/>
  <cp:lastModifiedBy>sarycheva</cp:lastModifiedBy>
  <cp:revision>4</cp:revision>
  <cp:lastPrinted>2017-12-19T08:36:00Z</cp:lastPrinted>
  <dcterms:created xsi:type="dcterms:W3CDTF">2017-12-19T08:43:00Z</dcterms:created>
  <dcterms:modified xsi:type="dcterms:W3CDTF">2017-12-19T08:54:00Z</dcterms:modified>
</cp:coreProperties>
</file>